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C42C" w14:textId="77777777" w:rsidR="00434912" w:rsidRDefault="00434912" w:rsidP="00434912"/>
    <w:p w14:paraId="598591AB" w14:textId="77777777" w:rsidR="00434912" w:rsidRDefault="00434912" w:rsidP="00434912"/>
    <w:p w14:paraId="7432241C" w14:textId="77777777" w:rsidR="00434912" w:rsidRDefault="00434912" w:rsidP="00434912"/>
    <w:p w14:paraId="42A041F4" w14:textId="77777777" w:rsidR="00434912" w:rsidRDefault="00434912" w:rsidP="00434912"/>
    <w:p w14:paraId="190F0A2E" w14:textId="77777777" w:rsidR="00434912" w:rsidRDefault="00434912" w:rsidP="00434912"/>
    <w:p w14:paraId="710646B2" w14:textId="77777777" w:rsidR="00434912" w:rsidRDefault="00434912" w:rsidP="00434912"/>
    <w:p w14:paraId="18D31F84" w14:textId="77777777" w:rsidR="00434912" w:rsidRDefault="00434912" w:rsidP="00434912"/>
    <w:p w14:paraId="766CC060" w14:textId="77777777" w:rsidR="00434912" w:rsidRDefault="00434912" w:rsidP="00434912"/>
    <w:p w14:paraId="451D1045" w14:textId="77777777" w:rsidR="00434912" w:rsidRPr="00434912" w:rsidRDefault="00FB68DC" w:rsidP="00434912">
      <w:pPr>
        <w:jc w:val="center"/>
        <w:rPr>
          <w:b/>
          <w:bCs/>
          <w:sz w:val="36"/>
          <w:szCs w:val="36"/>
        </w:rPr>
      </w:pPr>
      <w:r>
        <w:rPr>
          <w:b/>
          <w:bCs/>
          <w:sz w:val="36"/>
          <w:szCs w:val="36"/>
        </w:rPr>
        <w:t xml:space="preserve">Bach Musica NZ </w:t>
      </w:r>
      <w:r w:rsidR="00434912" w:rsidRPr="00434912">
        <w:rPr>
          <w:b/>
          <w:bCs/>
          <w:sz w:val="36"/>
          <w:szCs w:val="36"/>
        </w:rPr>
        <w:t>Incorporated</w:t>
      </w:r>
    </w:p>
    <w:p w14:paraId="07060867" w14:textId="77777777" w:rsidR="00434912" w:rsidRPr="00434912" w:rsidRDefault="00434912" w:rsidP="00434912">
      <w:pPr>
        <w:jc w:val="center"/>
        <w:rPr>
          <w:b/>
          <w:bCs/>
        </w:rPr>
      </w:pPr>
    </w:p>
    <w:p w14:paraId="0D7D0906" w14:textId="77777777" w:rsidR="00434912" w:rsidRPr="00434912" w:rsidRDefault="00434912" w:rsidP="00434912">
      <w:pPr>
        <w:jc w:val="center"/>
        <w:rPr>
          <w:b/>
          <w:bCs/>
        </w:rPr>
      </w:pPr>
    </w:p>
    <w:p w14:paraId="10CFE819" w14:textId="77777777" w:rsidR="00434912" w:rsidRPr="00434912" w:rsidRDefault="00434912" w:rsidP="00434912">
      <w:pPr>
        <w:jc w:val="center"/>
        <w:rPr>
          <w:b/>
          <w:bCs/>
        </w:rPr>
      </w:pPr>
    </w:p>
    <w:p w14:paraId="1307D469" w14:textId="77777777" w:rsidR="00434912" w:rsidRPr="00434912" w:rsidRDefault="00434912" w:rsidP="00434912">
      <w:pPr>
        <w:jc w:val="center"/>
        <w:rPr>
          <w:b/>
          <w:bCs/>
        </w:rPr>
      </w:pPr>
    </w:p>
    <w:p w14:paraId="2E6C8501" w14:textId="77777777" w:rsidR="00434912" w:rsidRPr="00434912" w:rsidRDefault="00434912" w:rsidP="00434912">
      <w:pPr>
        <w:jc w:val="center"/>
        <w:rPr>
          <w:b/>
          <w:bCs/>
        </w:rPr>
      </w:pPr>
    </w:p>
    <w:p w14:paraId="14374E6F" w14:textId="77777777" w:rsidR="00434912" w:rsidRPr="00434912" w:rsidRDefault="00434912" w:rsidP="00434912">
      <w:pPr>
        <w:jc w:val="center"/>
        <w:rPr>
          <w:b/>
          <w:bCs/>
        </w:rPr>
      </w:pPr>
    </w:p>
    <w:p w14:paraId="28C8AE59" w14:textId="77777777" w:rsidR="00434912" w:rsidRPr="00434912" w:rsidRDefault="00434912" w:rsidP="00434912">
      <w:pPr>
        <w:jc w:val="center"/>
        <w:rPr>
          <w:b/>
          <w:bCs/>
        </w:rPr>
      </w:pPr>
    </w:p>
    <w:p w14:paraId="35D564C0" w14:textId="77777777" w:rsidR="00434912" w:rsidRPr="00434912" w:rsidRDefault="00434912" w:rsidP="00434912">
      <w:pPr>
        <w:jc w:val="center"/>
        <w:rPr>
          <w:b/>
          <w:bCs/>
        </w:rPr>
      </w:pPr>
    </w:p>
    <w:p w14:paraId="5686DA1D" w14:textId="77777777" w:rsidR="00434912" w:rsidRPr="00434912" w:rsidRDefault="00434912" w:rsidP="00434912">
      <w:pPr>
        <w:jc w:val="center"/>
        <w:rPr>
          <w:b/>
          <w:bCs/>
        </w:rPr>
      </w:pPr>
    </w:p>
    <w:p w14:paraId="0E6A6580" w14:textId="77777777" w:rsidR="00434912" w:rsidRPr="00434912" w:rsidRDefault="00434912" w:rsidP="00434912">
      <w:pPr>
        <w:jc w:val="center"/>
        <w:rPr>
          <w:b/>
          <w:bCs/>
        </w:rPr>
      </w:pPr>
    </w:p>
    <w:p w14:paraId="22C4A69C" w14:textId="77777777" w:rsidR="00434912" w:rsidRPr="00434912" w:rsidRDefault="00434912" w:rsidP="00434912">
      <w:pPr>
        <w:jc w:val="center"/>
        <w:rPr>
          <w:b/>
          <w:bCs/>
        </w:rPr>
      </w:pPr>
    </w:p>
    <w:p w14:paraId="6D38709B" w14:textId="77777777" w:rsidR="00434912" w:rsidRPr="00434912" w:rsidRDefault="00434912" w:rsidP="00434912">
      <w:pPr>
        <w:jc w:val="center"/>
        <w:rPr>
          <w:b/>
          <w:bCs/>
        </w:rPr>
      </w:pPr>
    </w:p>
    <w:p w14:paraId="2944E485" w14:textId="77777777" w:rsidR="00434912" w:rsidRPr="00434912" w:rsidRDefault="00434912" w:rsidP="00434912">
      <w:pPr>
        <w:jc w:val="center"/>
        <w:rPr>
          <w:b/>
          <w:bCs/>
        </w:rPr>
      </w:pPr>
    </w:p>
    <w:p w14:paraId="52FF7FAF" w14:textId="77777777" w:rsidR="00434912" w:rsidRPr="00434912" w:rsidRDefault="00434912" w:rsidP="00434912">
      <w:pPr>
        <w:jc w:val="center"/>
        <w:rPr>
          <w:b/>
          <w:bCs/>
        </w:rPr>
      </w:pPr>
    </w:p>
    <w:p w14:paraId="2ED22D59" w14:textId="77777777" w:rsidR="00434912" w:rsidRPr="00434912" w:rsidRDefault="00434912" w:rsidP="00434912">
      <w:pPr>
        <w:jc w:val="center"/>
        <w:rPr>
          <w:b/>
          <w:bCs/>
        </w:rPr>
      </w:pPr>
    </w:p>
    <w:p w14:paraId="502281D4" w14:textId="77777777" w:rsidR="00434912" w:rsidRPr="00434912" w:rsidRDefault="00434912" w:rsidP="00434912">
      <w:pPr>
        <w:jc w:val="center"/>
        <w:rPr>
          <w:b/>
          <w:bCs/>
          <w:sz w:val="44"/>
          <w:szCs w:val="44"/>
        </w:rPr>
      </w:pPr>
      <w:r w:rsidRPr="00434912">
        <w:rPr>
          <w:b/>
          <w:bCs/>
          <w:sz w:val="44"/>
          <w:szCs w:val="44"/>
        </w:rPr>
        <w:t>Constitution</w:t>
      </w:r>
    </w:p>
    <w:p w14:paraId="56DB7B54" w14:textId="77777777" w:rsidR="00665F04" w:rsidRDefault="00665F04" w:rsidP="00E036E9"/>
    <w:p w14:paraId="3D173323" w14:textId="7C8C68E2" w:rsidR="00434912" w:rsidRPr="00372CB0" w:rsidRDefault="00434912" w:rsidP="00434912">
      <w:pPr>
        <w:jc w:val="center"/>
        <w:rPr>
          <w:b/>
          <w:bCs/>
        </w:rPr>
      </w:pPr>
      <w:r w:rsidRPr="00372CB0">
        <w:rPr>
          <w:b/>
          <w:bCs/>
        </w:rPr>
        <w:t xml:space="preserve">Adopted at the General Meeting on </w:t>
      </w:r>
      <w:r w:rsidR="00CC42EB">
        <w:rPr>
          <w:b/>
          <w:bCs/>
        </w:rPr>
        <w:t>21 November 2023</w:t>
      </w:r>
    </w:p>
    <w:p w14:paraId="3E119597" w14:textId="77777777" w:rsidR="00434912" w:rsidRDefault="00434912" w:rsidP="00E036E9"/>
    <w:p w14:paraId="43A48D75" w14:textId="77777777" w:rsidR="00434912" w:rsidRDefault="00434912" w:rsidP="00E036E9"/>
    <w:p w14:paraId="1AD3A5E9" w14:textId="77777777" w:rsidR="00434912" w:rsidRDefault="00434912">
      <w:pPr>
        <w:spacing w:line="240" w:lineRule="atLeast"/>
      </w:pPr>
      <w:r>
        <w:br w:type="page"/>
      </w:r>
    </w:p>
    <w:p w14:paraId="44909E68" w14:textId="77777777" w:rsidR="00434912" w:rsidRDefault="00372CB0" w:rsidP="00372CB0">
      <w:pPr>
        <w:jc w:val="center"/>
        <w:rPr>
          <w:b/>
          <w:bCs/>
        </w:rPr>
      </w:pPr>
      <w:r w:rsidRPr="00434912">
        <w:rPr>
          <w:b/>
          <w:bCs/>
        </w:rPr>
        <w:lastRenderedPageBreak/>
        <w:t>CONTENTS</w:t>
      </w:r>
    </w:p>
    <w:p w14:paraId="7B19CF8C" w14:textId="77777777" w:rsidR="00434912" w:rsidRDefault="00434912" w:rsidP="00434912"/>
    <w:p w14:paraId="283C30E9" w14:textId="77777777" w:rsidR="00372CB0" w:rsidRDefault="00372CB0" w:rsidP="00434912"/>
    <w:p w14:paraId="282D28A6" w14:textId="77777777" w:rsidR="00372CB0" w:rsidRDefault="00372CB0" w:rsidP="00434912"/>
    <w:p w14:paraId="677D1F26" w14:textId="5451C317" w:rsidR="008E42A0" w:rsidRDefault="00181005">
      <w:pPr>
        <w:pStyle w:val="TOC2"/>
        <w:rPr>
          <w:rFonts w:eastAsiaTheme="minorEastAsia" w:cstheme="minorBidi"/>
          <w:b w:val="0"/>
          <w:bCs w:val="0"/>
          <w:noProof/>
          <w:spacing w:val="0"/>
          <w:szCs w:val="22"/>
          <w:lang w:eastAsia="en-NZ" w:bidi="ar-SA"/>
        </w:rPr>
      </w:pPr>
      <w:r>
        <w:fldChar w:fldCharType="begin"/>
      </w:r>
      <w:r>
        <w:instrText xml:space="preserve"> TOC \h \z \t "MERW Num Para 1,3,MERW Heading 1,2" </w:instrText>
      </w:r>
      <w:r>
        <w:fldChar w:fldCharType="separate"/>
      </w:r>
      <w:hyperlink w:anchor="_Toc144717872" w:history="1">
        <w:r w:rsidR="008E42A0" w:rsidRPr="00B26169">
          <w:rPr>
            <w:rStyle w:val="Hyperlink"/>
            <w:noProof/>
          </w:rPr>
          <w:t>1.</w:t>
        </w:r>
        <w:r w:rsidR="008E42A0">
          <w:rPr>
            <w:rFonts w:eastAsiaTheme="minorEastAsia" w:cstheme="minorBidi"/>
            <w:b w:val="0"/>
            <w:bCs w:val="0"/>
            <w:noProof/>
            <w:spacing w:val="0"/>
            <w:szCs w:val="22"/>
            <w:lang w:eastAsia="en-NZ" w:bidi="ar-SA"/>
          </w:rPr>
          <w:tab/>
        </w:r>
        <w:r w:rsidR="008E42A0" w:rsidRPr="00B26169">
          <w:rPr>
            <w:rStyle w:val="Hyperlink"/>
            <w:noProof/>
          </w:rPr>
          <w:t>NAME</w:t>
        </w:r>
        <w:r w:rsidR="008E42A0">
          <w:rPr>
            <w:noProof/>
            <w:webHidden/>
          </w:rPr>
          <w:tab/>
        </w:r>
        <w:r w:rsidR="008E42A0">
          <w:rPr>
            <w:noProof/>
            <w:webHidden/>
          </w:rPr>
          <w:fldChar w:fldCharType="begin"/>
        </w:r>
        <w:r w:rsidR="008E42A0">
          <w:rPr>
            <w:noProof/>
            <w:webHidden/>
          </w:rPr>
          <w:instrText xml:space="preserve"> PAGEREF _Toc144717872 \h </w:instrText>
        </w:r>
        <w:r w:rsidR="008E42A0">
          <w:rPr>
            <w:noProof/>
            <w:webHidden/>
          </w:rPr>
        </w:r>
        <w:r w:rsidR="008E42A0">
          <w:rPr>
            <w:noProof/>
            <w:webHidden/>
          </w:rPr>
          <w:fldChar w:fldCharType="separate"/>
        </w:r>
        <w:r w:rsidR="00BA6E90">
          <w:rPr>
            <w:noProof/>
            <w:webHidden/>
          </w:rPr>
          <w:t>5</w:t>
        </w:r>
        <w:r w:rsidR="008E42A0">
          <w:rPr>
            <w:noProof/>
            <w:webHidden/>
          </w:rPr>
          <w:fldChar w:fldCharType="end"/>
        </w:r>
      </w:hyperlink>
    </w:p>
    <w:p w14:paraId="4620F382" w14:textId="0A7E0625" w:rsidR="008E42A0" w:rsidRDefault="00000000">
      <w:pPr>
        <w:pStyle w:val="TOC2"/>
        <w:rPr>
          <w:rFonts w:eastAsiaTheme="minorEastAsia" w:cstheme="minorBidi"/>
          <w:b w:val="0"/>
          <w:bCs w:val="0"/>
          <w:noProof/>
          <w:spacing w:val="0"/>
          <w:szCs w:val="22"/>
          <w:lang w:eastAsia="en-NZ" w:bidi="ar-SA"/>
        </w:rPr>
      </w:pPr>
      <w:hyperlink w:anchor="_Toc144717873" w:history="1">
        <w:r w:rsidR="008E42A0" w:rsidRPr="00B26169">
          <w:rPr>
            <w:rStyle w:val="Hyperlink"/>
            <w:noProof/>
          </w:rPr>
          <w:t>2.</w:t>
        </w:r>
        <w:r w:rsidR="008E42A0">
          <w:rPr>
            <w:rFonts w:eastAsiaTheme="minorEastAsia" w:cstheme="minorBidi"/>
            <w:b w:val="0"/>
            <w:bCs w:val="0"/>
            <w:noProof/>
            <w:spacing w:val="0"/>
            <w:szCs w:val="22"/>
            <w:lang w:eastAsia="en-NZ" w:bidi="ar-SA"/>
          </w:rPr>
          <w:tab/>
        </w:r>
        <w:r w:rsidR="008E42A0" w:rsidRPr="00B26169">
          <w:rPr>
            <w:rStyle w:val="Hyperlink"/>
            <w:noProof/>
          </w:rPr>
          <w:t>DEFINITIONS AND INTERPRETATION</w:t>
        </w:r>
        <w:r w:rsidR="008E42A0">
          <w:rPr>
            <w:noProof/>
            <w:webHidden/>
          </w:rPr>
          <w:tab/>
        </w:r>
        <w:r w:rsidR="008E42A0">
          <w:rPr>
            <w:noProof/>
            <w:webHidden/>
          </w:rPr>
          <w:fldChar w:fldCharType="begin"/>
        </w:r>
        <w:r w:rsidR="008E42A0">
          <w:rPr>
            <w:noProof/>
            <w:webHidden/>
          </w:rPr>
          <w:instrText xml:space="preserve"> PAGEREF _Toc144717873 \h </w:instrText>
        </w:r>
        <w:r w:rsidR="008E42A0">
          <w:rPr>
            <w:noProof/>
            <w:webHidden/>
          </w:rPr>
        </w:r>
        <w:r w:rsidR="008E42A0">
          <w:rPr>
            <w:noProof/>
            <w:webHidden/>
          </w:rPr>
          <w:fldChar w:fldCharType="separate"/>
        </w:r>
        <w:r w:rsidR="00BA6E90">
          <w:rPr>
            <w:noProof/>
            <w:webHidden/>
          </w:rPr>
          <w:t>5</w:t>
        </w:r>
        <w:r w:rsidR="008E42A0">
          <w:rPr>
            <w:noProof/>
            <w:webHidden/>
          </w:rPr>
          <w:fldChar w:fldCharType="end"/>
        </w:r>
      </w:hyperlink>
    </w:p>
    <w:p w14:paraId="792AA1FB" w14:textId="65237F09" w:rsidR="008E42A0" w:rsidRDefault="00000000">
      <w:pPr>
        <w:pStyle w:val="TOC3"/>
        <w:rPr>
          <w:rFonts w:eastAsiaTheme="minorEastAsia" w:cstheme="minorBidi"/>
          <w:noProof/>
          <w:sz w:val="22"/>
          <w:lang w:eastAsia="en-NZ" w:bidi="ar-SA"/>
        </w:rPr>
      </w:pPr>
      <w:hyperlink w:anchor="_Toc144717874" w:history="1">
        <w:r w:rsidR="008E42A0" w:rsidRPr="00B26169">
          <w:rPr>
            <w:rStyle w:val="Hyperlink"/>
            <w:b/>
            <w:bCs/>
            <w:noProof/>
          </w:rPr>
          <w:t>2.1</w:t>
        </w:r>
        <w:r w:rsidR="008E42A0">
          <w:rPr>
            <w:rFonts w:eastAsiaTheme="minorEastAsia" w:cstheme="minorBidi"/>
            <w:noProof/>
            <w:sz w:val="22"/>
            <w:lang w:eastAsia="en-NZ" w:bidi="ar-SA"/>
          </w:rPr>
          <w:tab/>
        </w:r>
        <w:r w:rsidR="008E42A0" w:rsidRPr="00B26169">
          <w:rPr>
            <w:rStyle w:val="Hyperlink"/>
            <w:b/>
            <w:bCs/>
            <w:noProof/>
          </w:rPr>
          <w:t>Definitions</w:t>
        </w:r>
        <w:r w:rsidR="008E42A0">
          <w:rPr>
            <w:noProof/>
            <w:webHidden/>
          </w:rPr>
          <w:tab/>
        </w:r>
        <w:r w:rsidR="008E42A0">
          <w:rPr>
            <w:noProof/>
            <w:webHidden/>
          </w:rPr>
          <w:fldChar w:fldCharType="begin"/>
        </w:r>
        <w:r w:rsidR="008E42A0">
          <w:rPr>
            <w:noProof/>
            <w:webHidden/>
          </w:rPr>
          <w:instrText xml:space="preserve"> PAGEREF _Toc144717874 \h </w:instrText>
        </w:r>
        <w:r w:rsidR="008E42A0">
          <w:rPr>
            <w:noProof/>
            <w:webHidden/>
          </w:rPr>
        </w:r>
        <w:r w:rsidR="008E42A0">
          <w:rPr>
            <w:noProof/>
            <w:webHidden/>
          </w:rPr>
          <w:fldChar w:fldCharType="separate"/>
        </w:r>
        <w:r w:rsidR="00BA6E90">
          <w:rPr>
            <w:noProof/>
            <w:webHidden/>
          </w:rPr>
          <w:t>5</w:t>
        </w:r>
        <w:r w:rsidR="008E42A0">
          <w:rPr>
            <w:noProof/>
            <w:webHidden/>
          </w:rPr>
          <w:fldChar w:fldCharType="end"/>
        </w:r>
      </w:hyperlink>
    </w:p>
    <w:p w14:paraId="73951FA1" w14:textId="6CC2FB6E" w:rsidR="008E42A0" w:rsidRDefault="00000000">
      <w:pPr>
        <w:pStyle w:val="TOC3"/>
        <w:rPr>
          <w:rFonts w:eastAsiaTheme="minorEastAsia" w:cstheme="minorBidi"/>
          <w:noProof/>
          <w:sz w:val="22"/>
          <w:lang w:eastAsia="en-NZ" w:bidi="ar-SA"/>
        </w:rPr>
      </w:pPr>
      <w:hyperlink w:anchor="_Toc144717875" w:history="1">
        <w:r w:rsidR="008E42A0" w:rsidRPr="00B26169">
          <w:rPr>
            <w:rStyle w:val="Hyperlink"/>
            <w:b/>
            <w:bCs/>
            <w:noProof/>
          </w:rPr>
          <w:t>2.2</w:t>
        </w:r>
        <w:r w:rsidR="008E42A0">
          <w:rPr>
            <w:rFonts w:eastAsiaTheme="minorEastAsia" w:cstheme="minorBidi"/>
            <w:noProof/>
            <w:sz w:val="22"/>
            <w:lang w:eastAsia="en-NZ" w:bidi="ar-SA"/>
          </w:rPr>
          <w:tab/>
        </w:r>
        <w:r w:rsidR="008E42A0" w:rsidRPr="00B26169">
          <w:rPr>
            <w:rStyle w:val="Hyperlink"/>
            <w:b/>
            <w:bCs/>
            <w:noProof/>
          </w:rPr>
          <w:t>Interpretation</w:t>
        </w:r>
        <w:r w:rsidR="008E42A0">
          <w:rPr>
            <w:noProof/>
            <w:webHidden/>
          </w:rPr>
          <w:tab/>
        </w:r>
        <w:r w:rsidR="008E42A0">
          <w:rPr>
            <w:noProof/>
            <w:webHidden/>
          </w:rPr>
          <w:fldChar w:fldCharType="begin"/>
        </w:r>
        <w:r w:rsidR="008E42A0">
          <w:rPr>
            <w:noProof/>
            <w:webHidden/>
          </w:rPr>
          <w:instrText xml:space="preserve"> PAGEREF _Toc144717875 \h </w:instrText>
        </w:r>
        <w:r w:rsidR="008E42A0">
          <w:rPr>
            <w:noProof/>
            <w:webHidden/>
          </w:rPr>
        </w:r>
        <w:r w:rsidR="008E42A0">
          <w:rPr>
            <w:noProof/>
            <w:webHidden/>
          </w:rPr>
          <w:fldChar w:fldCharType="separate"/>
        </w:r>
        <w:r w:rsidR="00BA6E90">
          <w:rPr>
            <w:noProof/>
            <w:webHidden/>
          </w:rPr>
          <w:t>6</w:t>
        </w:r>
        <w:r w:rsidR="008E42A0">
          <w:rPr>
            <w:noProof/>
            <w:webHidden/>
          </w:rPr>
          <w:fldChar w:fldCharType="end"/>
        </w:r>
      </w:hyperlink>
    </w:p>
    <w:p w14:paraId="3AEB50A9" w14:textId="7312D684" w:rsidR="008E42A0" w:rsidRDefault="00000000">
      <w:pPr>
        <w:pStyle w:val="TOC2"/>
        <w:rPr>
          <w:rFonts w:eastAsiaTheme="minorEastAsia" w:cstheme="minorBidi"/>
          <w:b w:val="0"/>
          <w:bCs w:val="0"/>
          <w:noProof/>
          <w:spacing w:val="0"/>
          <w:szCs w:val="22"/>
          <w:lang w:eastAsia="en-NZ" w:bidi="ar-SA"/>
        </w:rPr>
      </w:pPr>
      <w:hyperlink w:anchor="_Toc144717876" w:history="1">
        <w:r w:rsidR="008E42A0" w:rsidRPr="00B26169">
          <w:rPr>
            <w:rStyle w:val="Hyperlink"/>
            <w:noProof/>
          </w:rPr>
          <w:t>3.</w:t>
        </w:r>
        <w:r w:rsidR="008E42A0">
          <w:rPr>
            <w:rFonts w:eastAsiaTheme="minorEastAsia" w:cstheme="minorBidi"/>
            <w:b w:val="0"/>
            <w:bCs w:val="0"/>
            <w:noProof/>
            <w:spacing w:val="0"/>
            <w:szCs w:val="22"/>
            <w:lang w:eastAsia="en-NZ" w:bidi="ar-SA"/>
          </w:rPr>
          <w:tab/>
        </w:r>
        <w:r w:rsidR="008E42A0" w:rsidRPr="00B26169">
          <w:rPr>
            <w:rStyle w:val="Hyperlink"/>
            <w:noProof/>
          </w:rPr>
          <w:t>PURPOSES OF THE SOCIETY</w:t>
        </w:r>
        <w:r w:rsidR="008E42A0">
          <w:rPr>
            <w:noProof/>
            <w:webHidden/>
          </w:rPr>
          <w:tab/>
        </w:r>
        <w:r w:rsidR="008E42A0">
          <w:rPr>
            <w:noProof/>
            <w:webHidden/>
          </w:rPr>
          <w:fldChar w:fldCharType="begin"/>
        </w:r>
        <w:r w:rsidR="008E42A0">
          <w:rPr>
            <w:noProof/>
            <w:webHidden/>
          </w:rPr>
          <w:instrText xml:space="preserve"> PAGEREF _Toc144717876 \h </w:instrText>
        </w:r>
        <w:r w:rsidR="008E42A0">
          <w:rPr>
            <w:noProof/>
            <w:webHidden/>
          </w:rPr>
        </w:r>
        <w:r w:rsidR="008E42A0">
          <w:rPr>
            <w:noProof/>
            <w:webHidden/>
          </w:rPr>
          <w:fldChar w:fldCharType="separate"/>
        </w:r>
        <w:r w:rsidR="00BA6E90">
          <w:rPr>
            <w:noProof/>
            <w:webHidden/>
          </w:rPr>
          <w:t>6</w:t>
        </w:r>
        <w:r w:rsidR="008E42A0">
          <w:rPr>
            <w:noProof/>
            <w:webHidden/>
          </w:rPr>
          <w:fldChar w:fldCharType="end"/>
        </w:r>
      </w:hyperlink>
    </w:p>
    <w:p w14:paraId="70822FE5" w14:textId="3DE9B012" w:rsidR="008E42A0" w:rsidRDefault="00000000">
      <w:pPr>
        <w:pStyle w:val="TOC2"/>
        <w:rPr>
          <w:rFonts w:eastAsiaTheme="minorEastAsia" w:cstheme="minorBidi"/>
          <w:b w:val="0"/>
          <w:bCs w:val="0"/>
          <w:noProof/>
          <w:spacing w:val="0"/>
          <w:szCs w:val="22"/>
          <w:lang w:eastAsia="en-NZ" w:bidi="ar-SA"/>
        </w:rPr>
      </w:pPr>
      <w:hyperlink w:anchor="_Toc144717877" w:history="1">
        <w:r w:rsidR="008E42A0" w:rsidRPr="00B26169">
          <w:rPr>
            <w:rStyle w:val="Hyperlink"/>
            <w:noProof/>
          </w:rPr>
          <w:t>4.</w:t>
        </w:r>
        <w:r w:rsidR="008E42A0">
          <w:rPr>
            <w:rFonts w:eastAsiaTheme="minorEastAsia" w:cstheme="minorBidi"/>
            <w:b w:val="0"/>
            <w:bCs w:val="0"/>
            <w:noProof/>
            <w:spacing w:val="0"/>
            <w:szCs w:val="22"/>
            <w:lang w:eastAsia="en-NZ" w:bidi="ar-SA"/>
          </w:rPr>
          <w:tab/>
        </w:r>
        <w:r w:rsidR="008E42A0" w:rsidRPr="00B26169">
          <w:rPr>
            <w:rStyle w:val="Hyperlink"/>
            <w:noProof/>
          </w:rPr>
          <w:t>REGISTERED OFFICE</w:t>
        </w:r>
        <w:r w:rsidR="008E42A0">
          <w:rPr>
            <w:noProof/>
            <w:webHidden/>
          </w:rPr>
          <w:tab/>
        </w:r>
        <w:r w:rsidR="008E42A0">
          <w:rPr>
            <w:noProof/>
            <w:webHidden/>
          </w:rPr>
          <w:fldChar w:fldCharType="begin"/>
        </w:r>
        <w:r w:rsidR="008E42A0">
          <w:rPr>
            <w:noProof/>
            <w:webHidden/>
          </w:rPr>
          <w:instrText xml:space="preserve"> PAGEREF _Toc144717877 \h </w:instrText>
        </w:r>
        <w:r w:rsidR="008E42A0">
          <w:rPr>
            <w:noProof/>
            <w:webHidden/>
          </w:rPr>
        </w:r>
        <w:r w:rsidR="008E42A0">
          <w:rPr>
            <w:noProof/>
            <w:webHidden/>
          </w:rPr>
          <w:fldChar w:fldCharType="separate"/>
        </w:r>
        <w:r w:rsidR="00BA6E90">
          <w:rPr>
            <w:noProof/>
            <w:webHidden/>
          </w:rPr>
          <w:t>7</w:t>
        </w:r>
        <w:r w:rsidR="008E42A0">
          <w:rPr>
            <w:noProof/>
            <w:webHidden/>
          </w:rPr>
          <w:fldChar w:fldCharType="end"/>
        </w:r>
      </w:hyperlink>
    </w:p>
    <w:p w14:paraId="4D744F7D" w14:textId="32590263" w:rsidR="008E42A0" w:rsidRDefault="00000000">
      <w:pPr>
        <w:pStyle w:val="TOC3"/>
        <w:rPr>
          <w:rFonts w:eastAsiaTheme="minorEastAsia" w:cstheme="minorBidi"/>
          <w:noProof/>
          <w:sz w:val="22"/>
          <w:lang w:eastAsia="en-NZ" w:bidi="ar-SA"/>
        </w:rPr>
      </w:pPr>
      <w:hyperlink w:anchor="_Toc144717878" w:history="1">
        <w:r w:rsidR="008E42A0" w:rsidRPr="00B26169">
          <w:rPr>
            <w:rStyle w:val="Hyperlink"/>
            <w:b/>
            <w:bCs/>
            <w:noProof/>
          </w:rPr>
          <w:t>4.1</w:t>
        </w:r>
        <w:r w:rsidR="008E42A0">
          <w:rPr>
            <w:rFonts w:eastAsiaTheme="minorEastAsia" w:cstheme="minorBidi"/>
            <w:noProof/>
            <w:sz w:val="22"/>
            <w:lang w:eastAsia="en-NZ" w:bidi="ar-SA"/>
          </w:rPr>
          <w:tab/>
        </w:r>
        <w:r w:rsidR="008E42A0" w:rsidRPr="00B26169">
          <w:rPr>
            <w:rStyle w:val="Hyperlink"/>
            <w:b/>
            <w:bCs/>
            <w:noProof/>
          </w:rPr>
          <w:t>Registered office</w:t>
        </w:r>
        <w:r w:rsidR="008E42A0">
          <w:rPr>
            <w:noProof/>
            <w:webHidden/>
          </w:rPr>
          <w:tab/>
        </w:r>
        <w:r w:rsidR="008E42A0">
          <w:rPr>
            <w:noProof/>
            <w:webHidden/>
          </w:rPr>
          <w:fldChar w:fldCharType="begin"/>
        </w:r>
        <w:r w:rsidR="008E42A0">
          <w:rPr>
            <w:noProof/>
            <w:webHidden/>
          </w:rPr>
          <w:instrText xml:space="preserve"> PAGEREF _Toc144717878 \h </w:instrText>
        </w:r>
        <w:r w:rsidR="008E42A0">
          <w:rPr>
            <w:noProof/>
            <w:webHidden/>
          </w:rPr>
        </w:r>
        <w:r w:rsidR="008E42A0">
          <w:rPr>
            <w:noProof/>
            <w:webHidden/>
          </w:rPr>
          <w:fldChar w:fldCharType="separate"/>
        </w:r>
        <w:r w:rsidR="00BA6E90">
          <w:rPr>
            <w:noProof/>
            <w:webHidden/>
          </w:rPr>
          <w:t>7</w:t>
        </w:r>
        <w:r w:rsidR="008E42A0">
          <w:rPr>
            <w:noProof/>
            <w:webHidden/>
          </w:rPr>
          <w:fldChar w:fldCharType="end"/>
        </w:r>
      </w:hyperlink>
    </w:p>
    <w:p w14:paraId="021A4C73" w14:textId="48216897" w:rsidR="008E42A0" w:rsidRDefault="00000000">
      <w:pPr>
        <w:pStyle w:val="TOC3"/>
        <w:rPr>
          <w:rFonts w:eastAsiaTheme="minorEastAsia" w:cstheme="minorBidi"/>
          <w:noProof/>
          <w:sz w:val="22"/>
          <w:lang w:eastAsia="en-NZ" w:bidi="ar-SA"/>
        </w:rPr>
      </w:pPr>
      <w:hyperlink w:anchor="_Toc144717879" w:history="1">
        <w:r w:rsidR="008E42A0" w:rsidRPr="00B26169">
          <w:rPr>
            <w:rStyle w:val="Hyperlink"/>
            <w:b/>
            <w:bCs/>
            <w:noProof/>
          </w:rPr>
          <w:t>4.2</w:t>
        </w:r>
        <w:r w:rsidR="008E42A0">
          <w:rPr>
            <w:rFonts w:eastAsiaTheme="minorEastAsia" w:cstheme="minorBidi"/>
            <w:noProof/>
            <w:sz w:val="22"/>
            <w:lang w:eastAsia="en-NZ" w:bidi="ar-SA"/>
          </w:rPr>
          <w:tab/>
        </w:r>
        <w:r w:rsidR="008E42A0" w:rsidRPr="00B26169">
          <w:rPr>
            <w:rStyle w:val="Hyperlink"/>
            <w:b/>
            <w:bCs/>
            <w:noProof/>
          </w:rPr>
          <w:t>Change of Registered Office</w:t>
        </w:r>
        <w:r w:rsidR="008E42A0">
          <w:rPr>
            <w:noProof/>
            <w:webHidden/>
          </w:rPr>
          <w:tab/>
        </w:r>
        <w:r w:rsidR="008E42A0">
          <w:rPr>
            <w:noProof/>
            <w:webHidden/>
          </w:rPr>
          <w:fldChar w:fldCharType="begin"/>
        </w:r>
        <w:r w:rsidR="008E42A0">
          <w:rPr>
            <w:noProof/>
            <w:webHidden/>
          </w:rPr>
          <w:instrText xml:space="preserve"> PAGEREF _Toc144717879 \h </w:instrText>
        </w:r>
        <w:r w:rsidR="008E42A0">
          <w:rPr>
            <w:noProof/>
            <w:webHidden/>
          </w:rPr>
        </w:r>
        <w:r w:rsidR="008E42A0">
          <w:rPr>
            <w:noProof/>
            <w:webHidden/>
          </w:rPr>
          <w:fldChar w:fldCharType="separate"/>
        </w:r>
        <w:r w:rsidR="00BA6E90">
          <w:rPr>
            <w:noProof/>
            <w:webHidden/>
          </w:rPr>
          <w:t>7</w:t>
        </w:r>
        <w:r w:rsidR="008E42A0">
          <w:rPr>
            <w:noProof/>
            <w:webHidden/>
          </w:rPr>
          <w:fldChar w:fldCharType="end"/>
        </w:r>
      </w:hyperlink>
    </w:p>
    <w:p w14:paraId="45F389AE" w14:textId="21937C88" w:rsidR="008E42A0" w:rsidRDefault="00000000">
      <w:pPr>
        <w:pStyle w:val="TOC2"/>
        <w:rPr>
          <w:rFonts w:eastAsiaTheme="minorEastAsia" w:cstheme="minorBidi"/>
          <w:b w:val="0"/>
          <w:bCs w:val="0"/>
          <w:noProof/>
          <w:spacing w:val="0"/>
          <w:szCs w:val="22"/>
          <w:lang w:eastAsia="en-NZ" w:bidi="ar-SA"/>
        </w:rPr>
      </w:pPr>
      <w:hyperlink w:anchor="_Toc144717880" w:history="1">
        <w:r w:rsidR="008E42A0" w:rsidRPr="00B26169">
          <w:rPr>
            <w:rStyle w:val="Hyperlink"/>
            <w:noProof/>
          </w:rPr>
          <w:t>5.</w:t>
        </w:r>
        <w:r w:rsidR="008E42A0">
          <w:rPr>
            <w:rFonts w:eastAsiaTheme="minorEastAsia" w:cstheme="minorBidi"/>
            <w:b w:val="0"/>
            <w:bCs w:val="0"/>
            <w:noProof/>
            <w:spacing w:val="0"/>
            <w:szCs w:val="22"/>
            <w:lang w:eastAsia="en-NZ" w:bidi="ar-SA"/>
          </w:rPr>
          <w:tab/>
        </w:r>
        <w:r w:rsidR="008E42A0" w:rsidRPr="00B26169">
          <w:rPr>
            <w:rStyle w:val="Hyperlink"/>
            <w:noProof/>
          </w:rPr>
          <w:t>CAPACITY AND POWERS</w:t>
        </w:r>
        <w:r w:rsidR="008E42A0">
          <w:rPr>
            <w:noProof/>
            <w:webHidden/>
          </w:rPr>
          <w:tab/>
        </w:r>
        <w:r w:rsidR="008E42A0">
          <w:rPr>
            <w:noProof/>
            <w:webHidden/>
          </w:rPr>
          <w:fldChar w:fldCharType="begin"/>
        </w:r>
        <w:r w:rsidR="008E42A0">
          <w:rPr>
            <w:noProof/>
            <w:webHidden/>
          </w:rPr>
          <w:instrText xml:space="preserve"> PAGEREF _Toc144717880 \h </w:instrText>
        </w:r>
        <w:r w:rsidR="008E42A0">
          <w:rPr>
            <w:noProof/>
            <w:webHidden/>
          </w:rPr>
        </w:r>
        <w:r w:rsidR="008E42A0">
          <w:rPr>
            <w:noProof/>
            <w:webHidden/>
          </w:rPr>
          <w:fldChar w:fldCharType="separate"/>
        </w:r>
        <w:r w:rsidR="00BA6E90">
          <w:rPr>
            <w:noProof/>
            <w:webHidden/>
          </w:rPr>
          <w:t>7</w:t>
        </w:r>
        <w:r w:rsidR="008E42A0">
          <w:rPr>
            <w:noProof/>
            <w:webHidden/>
          </w:rPr>
          <w:fldChar w:fldCharType="end"/>
        </w:r>
      </w:hyperlink>
    </w:p>
    <w:p w14:paraId="2AF5B101" w14:textId="27A4F4AC" w:rsidR="008E42A0" w:rsidRDefault="00000000">
      <w:pPr>
        <w:pStyle w:val="TOC2"/>
        <w:rPr>
          <w:rFonts w:eastAsiaTheme="minorEastAsia" w:cstheme="minorBidi"/>
          <w:b w:val="0"/>
          <w:bCs w:val="0"/>
          <w:noProof/>
          <w:spacing w:val="0"/>
          <w:szCs w:val="22"/>
          <w:lang w:eastAsia="en-NZ" w:bidi="ar-SA"/>
        </w:rPr>
      </w:pPr>
      <w:hyperlink w:anchor="_Toc144717881" w:history="1">
        <w:r w:rsidR="008E42A0" w:rsidRPr="00B26169">
          <w:rPr>
            <w:rStyle w:val="Hyperlink"/>
            <w:noProof/>
          </w:rPr>
          <w:t>6.</w:t>
        </w:r>
        <w:r w:rsidR="008E42A0">
          <w:rPr>
            <w:rFonts w:eastAsiaTheme="minorEastAsia" w:cstheme="minorBidi"/>
            <w:b w:val="0"/>
            <w:bCs w:val="0"/>
            <w:noProof/>
            <w:spacing w:val="0"/>
            <w:szCs w:val="22"/>
            <w:lang w:eastAsia="en-NZ" w:bidi="ar-SA"/>
          </w:rPr>
          <w:tab/>
        </w:r>
        <w:r w:rsidR="008E42A0" w:rsidRPr="00B26169">
          <w:rPr>
            <w:rStyle w:val="Hyperlink"/>
            <w:noProof/>
          </w:rPr>
          <w:t>MEMBERSHIP OF THE SOCIETY</w:t>
        </w:r>
        <w:r w:rsidR="008E42A0">
          <w:rPr>
            <w:noProof/>
            <w:webHidden/>
          </w:rPr>
          <w:tab/>
        </w:r>
        <w:r w:rsidR="008E42A0">
          <w:rPr>
            <w:noProof/>
            <w:webHidden/>
          </w:rPr>
          <w:fldChar w:fldCharType="begin"/>
        </w:r>
        <w:r w:rsidR="008E42A0">
          <w:rPr>
            <w:noProof/>
            <w:webHidden/>
          </w:rPr>
          <w:instrText xml:space="preserve"> PAGEREF _Toc144717881 \h </w:instrText>
        </w:r>
        <w:r w:rsidR="008E42A0">
          <w:rPr>
            <w:noProof/>
            <w:webHidden/>
          </w:rPr>
        </w:r>
        <w:r w:rsidR="008E42A0">
          <w:rPr>
            <w:noProof/>
            <w:webHidden/>
          </w:rPr>
          <w:fldChar w:fldCharType="separate"/>
        </w:r>
        <w:r w:rsidR="00BA6E90">
          <w:rPr>
            <w:noProof/>
            <w:webHidden/>
          </w:rPr>
          <w:t>7</w:t>
        </w:r>
        <w:r w:rsidR="008E42A0">
          <w:rPr>
            <w:noProof/>
            <w:webHidden/>
          </w:rPr>
          <w:fldChar w:fldCharType="end"/>
        </w:r>
      </w:hyperlink>
    </w:p>
    <w:p w14:paraId="2E944736" w14:textId="27F09CAE" w:rsidR="008E42A0" w:rsidRDefault="00000000">
      <w:pPr>
        <w:pStyle w:val="TOC3"/>
        <w:rPr>
          <w:rFonts w:eastAsiaTheme="minorEastAsia" w:cstheme="minorBidi"/>
          <w:noProof/>
          <w:sz w:val="22"/>
          <w:lang w:eastAsia="en-NZ" w:bidi="ar-SA"/>
        </w:rPr>
      </w:pPr>
      <w:hyperlink w:anchor="_Toc144717882" w:history="1">
        <w:r w:rsidR="008E42A0" w:rsidRPr="00B26169">
          <w:rPr>
            <w:rStyle w:val="Hyperlink"/>
            <w:b/>
            <w:bCs/>
            <w:noProof/>
          </w:rPr>
          <w:t>6.1</w:t>
        </w:r>
        <w:r w:rsidR="008E42A0">
          <w:rPr>
            <w:rFonts w:eastAsiaTheme="minorEastAsia" w:cstheme="minorBidi"/>
            <w:noProof/>
            <w:sz w:val="22"/>
            <w:lang w:eastAsia="en-NZ" w:bidi="ar-SA"/>
          </w:rPr>
          <w:tab/>
        </w:r>
        <w:r w:rsidR="008E42A0" w:rsidRPr="00B26169">
          <w:rPr>
            <w:rStyle w:val="Hyperlink"/>
            <w:b/>
            <w:bCs/>
            <w:noProof/>
          </w:rPr>
          <w:t>Eligibility</w:t>
        </w:r>
        <w:r w:rsidR="008E42A0">
          <w:rPr>
            <w:noProof/>
            <w:webHidden/>
          </w:rPr>
          <w:tab/>
        </w:r>
        <w:r w:rsidR="008E42A0">
          <w:rPr>
            <w:noProof/>
            <w:webHidden/>
          </w:rPr>
          <w:fldChar w:fldCharType="begin"/>
        </w:r>
        <w:r w:rsidR="008E42A0">
          <w:rPr>
            <w:noProof/>
            <w:webHidden/>
          </w:rPr>
          <w:instrText xml:space="preserve"> PAGEREF _Toc144717882 \h </w:instrText>
        </w:r>
        <w:r w:rsidR="008E42A0">
          <w:rPr>
            <w:noProof/>
            <w:webHidden/>
          </w:rPr>
        </w:r>
        <w:r w:rsidR="008E42A0">
          <w:rPr>
            <w:noProof/>
            <w:webHidden/>
          </w:rPr>
          <w:fldChar w:fldCharType="separate"/>
        </w:r>
        <w:r w:rsidR="00BA6E90">
          <w:rPr>
            <w:noProof/>
            <w:webHidden/>
          </w:rPr>
          <w:t>7</w:t>
        </w:r>
        <w:r w:rsidR="008E42A0">
          <w:rPr>
            <w:noProof/>
            <w:webHidden/>
          </w:rPr>
          <w:fldChar w:fldCharType="end"/>
        </w:r>
      </w:hyperlink>
    </w:p>
    <w:p w14:paraId="097C9FEA" w14:textId="20A5AE59" w:rsidR="008E42A0" w:rsidRDefault="00000000">
      <w:pPr>
        <w:pStyle w:val="TOC3"/>
        <w:rPr>
          <w:rFonts w:eastAsiaTheme="minorEastAsia" w:cstheme="minorBidi"/>
          <w:noProof/>
          <w:sz w:val="22"/>
          <w:lang w:eastAsia="en-NZ" w:bidi="ar-SA"/>
        </w:rPr>
      </w:pPr>
      <w:hyperlink w:anchor="_Toc144717887" w:history="1">
        <w:r w:rsidR="008E42A0" w:rsidRPr="00B26169">
          <w:rPr>
            <w:rStyle w:val="Hyperlink"/>
            <w:b/>
            <w:bCs/>
            <w:noProof/>
          </w:rPr>
          <w:t>6.2</w:t>
        </w:r>
        <w:r w:rsidR="008E42A0">
          <w:rPr>
            <w:rFonts w:eastAsiaTheme="minorEastAsia" w:cstheme="minorBidi"/>
            <w:noProof/>
            <w:sz w:val="22"/>
            <w:lang w:eastAsia="en-NZ" w:bidi="ar-SA"/>
          </w:rPr>
          <w:tab/>
        </w:r>
        <w:r w:rsidR="008E42A0" w:rsidRPr="00B26169">
          <w:rPr>
            <w:rStyle w:val="Hyperlink"/>
            <w:b/>
            <w:bCs/>
            <w:noProof/>
          </w:rPr>
          <w:t>Honorary Life Members</w:t>
        </w:r>
        <w:r w:rsidR="008E42A0">
          <w:rPr>
            <w:noProof/>
            <w:webHidden/>
          </w:rPr>
          <w:tab/>
        </w:r>
        <w:r w:rsidR="008E42A0">
          <w:rPr>
            <w:noProof/>
            <w:webHidden/>
          </w:rPr>
          <w:fldChar w:fldCharType="begin"/>
        </w:r>
        <w:r w:rsidR="008E42A0">
          <w:rPr>
            <w:noProof/>
            <w:webHidden/>
          </w:rPr>
          <w:instrText xml:space="preserve"> PAGEREF _Toc144717887 \h </w:instrText>
        </w:r>
        <w:r w:rsidR="008E42A0">
          <w:rPr>
            <w:noProof/>
            <w:webHidden/>
          </w:rPr>
        </w:r>
        <w:r w:rsidR="008E42A0">
          <w:rPr>
            <w:noProof/>
            <w:webHidden/>
          </w:rPr>
          <w:fldChar w:fldCharType="separate"/>
        </w:r>
        <w:r w:rsidR="00BA6E90">
          <w:rPr>
            <w:noProof/>
            <w:webHidden/>
          </w:rPr>
          <w:t>7</w:t>
        </w:r>
        <w:r w:rsidR="008E42A0">
          <w:rPr>
            <w:noProof/>
            <w:webHidden/>
          </w:rPr>
          <w:fldChar w:fldCharType="end"/>
        </w:r>
      </w:hyperlink>
    </w:p>
    <w:p w14:paraId="0D0F7774" w14:textId="18C1A002" w:rsidR="008E42A0" w:rsidRDefault="00000000">
      <w:pPr>
        <w:pStyle w:val="TOC3"/>
        <w:rPr>
          <w:rFonts w:eastAsiaTheme="minorEastAsia" w:cstheme="minorBidi"/>
          <w:noProof/>
          <w:sz w:val="22"/>
          <w:lang w:eastAsia="en-NZ" w:bidi="ar-SA"/>
        </w:rPr>
      </w:pPr>
      <w:hyperlink w:anchor="_Toc144717888" w:history="1">
        <w:r w:rsidR="008E42A0" w:rsidRPr="00B26169">
          <w:rPr>
            <w:rStyle w:val="Hyperlink"/>
            <w:b/>
            <w:bCs/>
            <w:noProof/>
          </w:rPr>
          <w:t>6.3</w:t>
        </w:r>
        <w:r w:rsidR="008E42A0">
          <w:rPr>
            <w:rFonts w:eastAsiaTheme="minorEastAsia" w:cstheme="minorBidi"/>
            <w:noProof/>
            <w:sz w:val="22"/>
            <w:lang w:eastAsia="en-NZ" w:bidi="ar-SA"/>
          </w:rPr>
          <w:tab/>
        </w:r>
        <w:r w:rsidR="008E42A0" w:rsidRPr="00B26169">
          <w:rPr>
            <w:rStyle w:val="Hyperlink"/>
            <w:b/>
            <w:bCs/>
            <w:noProof/>
          </w:rPr>
          <w:t>Members Register</w:t>
        </w:r>
        <w:r w:rsidR="008E42A0">
          <w:rPr>
            <w:noProof/>
            <w:webHidden/>
          </w:rPr>
          <w:tab/>
        </w:r>
        <w:r w:rsidR="008E42A0">
          <w:rPr>
            <w:noProof/>
            <w:webHidden/>
          </w:rPr>
          <w:fldChar w:fldCharType="begin"/>
        </w:r>
        <w:r w:rsidR="008E42A0">
          <w:rPr>
            <w:noProof/>
            <w:webHidden/>
          </w:rPr>
          <w:instrText xml:space="preserve"> PAGEREF _Toc144717888 \h </w:instrText>
        </w:r>
        <w:r w:rsidR="008E42A0">
          <w:rPr>
            <w:noProof/>
            <w:webHidden/>
          </w:rPr>
        </w:r>
        <w:r w:rsidR="008E42A0">
          <w:rPr>
            <w:noProof/>
            <w:webHidden/>
          </w:rPr>
          <w:fldChar w:fldCharType="separate"/>
        </w:r>
        <w:r w:rsidR="00BA6E90">
          <w:rPr>
            <w:noProof/>
            <w:webHidden/>
          </w:rPr>
          <w:t>7</w:t>
        </w:r>
        <w:r w:rsidR="008E42A0">
          <w:rPr>
            <w:noProof/>
            <w:webHidden/>
          </w:rPr>
          <w:fldChar w:fldCharType="end"/>
        </w:r>
      </w:hyperlink>
    </w:p>
    <w:p w14:paraId="25664D65" w14:textId="22D9DB33" w:rsidR="008E42A0" w:rsidRDefault="00000000">
      <w:pPr>
        <w:pStyle w:val="TOC3"/>
        <w:rPr>
          <w:rFonts w:eastAsiaTheme="minorEastAsia" w:cstheme="minorBidi"/>
          <w:noProof/>
          <w:sz w:val="22"/>
          <w:lang w:eastAsia="en-NZ" w:bidi="ar-SA"/>
        </w:rPr>
      </w:pPr>
      <w:hyperlink w:anchor="_Toc144717889" w:history="1">
        <w:r w:rsidR="008E42A0" w:rsidRPr="00B26169">
          <w:rPr>
            <w:rStyle w:val="Hyperlink"/>
            <w:b/>
            <w:bCs/>
            <w:noProof/>
          </w:rPr>
          <w:t>6.4</w:t>
        </w:r>
        <w:r w:rsidR="008E42A0">
          <w:rPr>
            <w:rFonts w:eastAsiaTheme="minorEastAsia" w:cstheme="minorBidi"/>
            <w:noProof/>
            <w:sz w:val="22"/>
            <w:lang w:eastAsia="en-NZ" w:bidi="ar-SA"/>
          </w:rPr>
          <w:tab/>
        </w:r>
        <w:r w:rsidR="008E42A0" w:rsidRPr="00B26169">
          <w:rPr>
            <w:rStyle w:val="Hyperlink"/>
            <w:b/>
            <w:bCs/>
            <w:noProof/>
          </w:rPr>
          <w:t>Access to Members Register</w:t>
        </w:r>
        <w:r w:rsidR="008E42A0">
          <w:rPr>
            <w:noProof/>
            <w:webHidden/>
          </w:rPr>
          <w:tab/>
        </w:r>
        <w:r w:rsidR="008E42A0">
          <w:rPr>
            <w:noProof/>
            <w:webHidden/>
          </w:rPr>
          <w:fldChar w:fldCharType="begin"/>
        </w:r>
        <w:r w:rsidR="008E42A0">
          <w:rPr>
            <w:noProof/>
            <w:webHidden/>
          </w:rPr>
          <w:instrText xml:space="preserve"> PAGEREF _Toc144717889 \h </w:instrText>
        </w:r>
        <w:r w:rsidR="008E42A0">
          <w:rPr>
            <w:noProof/>
            <w:webHidden/>
          </w:rPr>
        </w:r>
        <w:r w:rsidR="008E42A0">
          <w:rPr>
            <w:noProof/>
            <w:webHidden/>
          </w:rPr>
          <w:fldChar w:fldCharType="separate"/>
        </w:r>
        <w:r w:rsidR="00BA6E90">
          <w:rPr>
            <w:noProof/>
            <w:webHidden/>
          </w:rPr>
          <w:t>7</w:t>
        </w:r>
        <w:r w:rsidR="008E42A0">
          <w:rPr>
            <w:noProof/>
            <w:webHidden/>
          </w:rPr>
          <w:fldChar w:fldCharType="end"/>
        </w:r>
      </w:hyperlink>
    </w:p>
    <w:p w14:paraId="60B3F4A1" w14:textId="10CF50EF" w:rsidR="008E42A0" w:rsidRDefault="00000000">
      <w:pPr>
        <w:pStyle w:val="TOC2"/>
        <w:rPr>
          <w:rFonts w:eastAsiaTheme="minorEastAsia" w:cstheme="minorBidi"/>
          <w:b w:val="0"/>
          <w:bCs w:val="0"/>
          <w:noProof/>
          <w:spacing w:val="0"/>
          <w:szCs w:val="22"/>
          <w:lang w:eastAsia="en-NZ" w:bidi="ar-SA"/>
        </w:rPr>
      </w:pPr>
      <w:hyperlink w:anchor="_Toc144717890" w:history="1">
        <w:r w:rsidR="008E42A0" w:rsidRPr="00B26169">
          <w:rPr>
            <w:rStyle w:val="Hyperlink"/>
            <w:noProof/>
          </w:rPr>
          <w:t>7.</w:t>
        </w:r>
        <w:r w:rsidR="008E42A0">
          <w:rPr>
            <w:rFonts w:eastAsiaTheme="minorEastAsia" w:cstheme="minorBidi"/>
            <w:b w:val="0"/>
            <w:bCs w:val="0"/>
            <w:noProof/>
            <w:spacing w:val="0"/>
            <w:szCs w:val="22"/>
            <w:lang w:eastAsia="en-NZ" w:bidi="ar-SA"/>
          </w:rPr>
          <w:tab/>
        </w:r>
        <w:r w:rsidR="008E42A0" w:rsidRPr="00B26169">
          <w:rPr>
            <w:rStyle w:val="Hyperlink"/>
            <w:noProof/>
          </w:rPr>
          <w:t>TERMINATION OF MEMBERSHIP</w:t>
        </w:r>
        <w:r w:rsidR="008E42A0">
          <w:rPr>
            <w:noProof/>
            <w:webHidden/>
          </w:rPr>
          <w:tab/>
        </w:r>
        <w:r w:rsidR="008E42A0">
          <w:rPr>
            <w:noProof/>
            <w:webHidden/>
          </w:rPr>
          <w:fldChar w:fldCharType="begin"/>
        </w:r>
        <w:r w:rsidR="008E42A0">
          <w:rPr>
            <w:noProof/>
            <w:webHidden/>
          </w:rPr>
          <w:instrText xml:space="preserve"> PAGEREF _Toc144717890 \h </w:instrText>
        </w:r>
        <w:r w:rsidR="008E42A0">
          <w:rPr>
            <w:noProof/>
            <w:webHidden/>
          </w:rPr>
        </w:r>
        <w:r w:rsidR="008E42A0">
          <w:rPr>
            <w:noProof/>
            <w:webHidden/>
          </w:rPr>
          <w:fldChar w:fldCharType="separate"/>
        </w:r>
        <w:r w:rsidR="00BA6E90">
          <w:rPr>
            <w:noProof/>
            <w:webHidden/>
          </w:rPr>
          <w:t>8</w:t>
        </w:r>
        <w:r w:rsidR="008E42A0">
          <w:rPr>
            <w:noProof/>
            <w:webHidden/>
          </w:rPr>
          <w:fldChar w:fldCharType="end"/>
        </w:r>
      </w:hyperlink>
    </w:p>
    <w:p w14:paraId="72BCB5A1" w14:textId="1FDB6302" w:rsidR="008E42A0" w:rsidRDefault="00000000">
      <w:pPr>
        <w:pStyle w:val="TOC3"/>
        <w:rPr>
          <w:rFonts w:eastAsiaTheme="minorEastAsia" w:cstheme="minorBidi"/>
          <w:noProof/>
          <w:sz w:val="22"/>
          <w:lang w:eastAsia="en-NZ" w:bidi="ar-SA"/>
        </w:rPr>
      </w:pPr>
      <w:hyperlink w:anchor="_Toc144717891" w:history="1">
        <w:r w:rsidR="008E42A0" w:rsidRPr="00B26169">
          <w:rPr>
            <w:rStyle w:val="Hyperlink"/>
            <w:b/>
            <w:bCs/>
            <w:noProof/>
          </w:rPr>
          <w:t>7.1</w:t>
        </w:r>
        <w:r w:rsidR="008E42A0">
          <w:rPr>
            <w:rFonts w:eastAsiaTheme="minorEastAsia" w:cstheme="minorBidi"/>
            <w:noProof/>
            <w:sz w:val="22"/>
            <w:lang w:eastAsia="en-NZ" w:bidi="ar-SA"/>
          </w:rPr>
          <w:tab/>
        </w:r>
        <w:r w:rsidR="008E42A0" w:rsidRPr="00B26169">
          <w:rPr>
            <w:rStyle w:val="Hyperlink"/>
            <w:b/>
            <w:bCs/>
            <w:noProof/>
          </w:rPr>
          <w:t>Notice of resignation</w:t>
        </w:r>
        <w:r w:rsidR="008E42A0">
          <w:rPr>
            <w:noProof/>
            <w:webHidden/>
          </w:rPr>
          <w:tab/>
        </w:r>
        <w:r w:rsidR="008E42A0">
          <w:rPr>
            <w:noProof/>
            <w:webHidden/>
          </w:rPr>
          <w:fldChar w:fldCharType="begin"/>
        </w:r>
        <w:r w:rsidR="008E42A0">
          <w:rPr>
            <w:noProof/>
            <w:webHidden/>
          </w:rPr>
          <w:instrText xml:space="preserve"> PAGEREF _Toc144717891 \h </w:instrText>
        </w:r>
        <w:r w:rsidR="008E42A0">
          <w:rPr>
            <w:noProof/>
            <w:webHidden/>
          </w:rPr>
        </w:r>
        <w:r w:rsidR="008E42A0">
          <w:rPr>
            <w:noProof/>
            <w:webHidden/>
          </w:rPr>
          <w:fldChar w:fldCharType="separate"/>
        </w:r>
        <w:r w:rsidR="00BA6E90">
          <w:rPr>
            <w:noProof/>
            <w:webHidden/>
          </w:rPr>
          <w:t>8</w:t>
        </w:r>
        <w:r w:rsidR="008E42A0">
          <w:rPr>
            <w:noProof/>
            <w:webHidden/>
          </w:rPr>
          <w:fldChar w:fldCharType="end"/>
        </w:r>
      </w:hyperlink>
    </w:p>
    <w:p w14:paraId="4C90C5F7" w14:textId="39A323D5" w:rsidR="008E42A0" w:rsidRDefault="00000000">
      <w:pPr>
        <w:pStyle w:val="TOC3"/>
        <w:rPr>
          <w:rFonts w:eastAsiaTheme="minorEastAsia" w:cstheme="minorBidi"/>
          <w:noProof/>
          <w:sz w:val="22"/>
          <w:lang w:eastAsia="en-NZ" w:bidi="ar-SA"/>
        </w:rPr>
      </w:pPr>
      <w:hyperlink w:anchor="_Toc144717892" w:history="1">
        <w:r w:rsidR="008E42A0" w:rsidRPr="00B26169">
          <w:rPr>
            <w:rStyle w:val="Hyperlink"/>
            <w:b/>
            <w:bCs/>
            <w:noProof/>
          </w:rPr>
          <w:t>7.2</w:t>
        </w:r>
        <w:r w:rsidR="008E42A0">
          <w:rPr>
            <w:rFonts w:eastAsiaTheme="minorEastAsia" w:cstheme="minorBidi"/>
            <w:noProof/>
            <w:sz w:val="22"/>
            <w:lang w:eastAsia="en-NZ" w:bidi="ar-SA"/>
          </w:rPr>
          <w:tab/>
        </w:r>
        <w:r w:rsidR="008E42A0" w:rsidRPr="00B26169">
          <w:rPr>
            <w:rStyle w:val="Hyperlink"/>
            <w:b/>
            <w:bCs/>
            <w:noProof/>
          </w:rPr>
          <w:t>Cessation of Choir Membership</w:t>
        </w:r>
        <w:r w:rsidR="008E42A0">
          <w:rPr>
            <w:noProof/>
            <w:webHidden/>
          </w:rPr>
          <w:tab/>
        </w:r>
        <w:r w:rsidR="008E42A0">
          <w:rPr>
            <w:noProof/>
            <w:webHidden/>
          </w:rPr>
          <w:fldChar w:fldCharType="begin"/>
        </w:r>
        <w:r w:rsidR="008E42A0">
          <w:rPr>
            <w:noProof/>
            <w:webHidden/>
          </w:rPr>
          <w:instrText xml:space="preserve"> PAGEREF _Toc144717892 \h </w:instrText>
        </w:r>
        <w:r w:rsidR="008E42A0">
          <w:rPr>
            <w:noProof/>
            <w:webHidden/>
          </w:rPr>
        </w:r>
        <w:r w:rsidR="008E42A0">
          <w:rPr>
            <w:noProof/>
            <w:webHidden/>
          </w:rPr>
          <w:fldChar w:fldCharType="separate"/>
        </w:r>
        <w:r w:rsidR="00BA6E90">
          <w:rPr>
            <w:noProof/>
            <w:webHidden/>
          </w:rPr>
          <w:t>8</w:t>
        </w:r>
        <w:r w:rsidR="008E42A0">
          <w:rPr>
            <w:noProof/>
            <w:webHidden/>
          </w:rPr>
          <w:fldChar w:fldCharType="end"/>
        </w:r>
      </w:hyperlink>
    </w:p>
    <w:p w14:paraId="690784E5" w14:textId="6EA100B8" w:rsidR="008E42A0" w:rsidRDefault="00000000">
      <w:pPr>
        <w:pStyle w:val="TOC3"/>
        <w:rPr>
          <w:rFonts w:eastAsiaTheme="minorEastAsia" w:cstheme="minorBidi"/>
          <w:noProof/>
          <w:sz w:val="22"/>
          <w:lang w:eastAsia="en-NZ" w:bidi="ar-SA"/>
        </w:rPr>
      </w:pPr>
      <w:hyperlink w:anchor="_Toc144717893" w:history="1">
        <w:r w:rsidR="008E42A0" w:rsidRPr="00B26169">
          <w:rPr>
            <w:rStyle w:val="Hyperlink"/>
            <w:b/>
            <w:bCs/>
            <w:noProof/>
          </w:rPr>
          <w:t>7.3</w:t>
        </w:r>
        <w:r w:rsidR="008E42A0">
          <w:rPr>
            <w:rFonts w:eastAsiaTheme="minorEastAsia" w:cstheme="minorBidi"/>
            <w:noProof/>
            <w:sz w:val="22"/>
            <w:lang w:eastAsia="en-NZ" w:bidi="ar-SA"/>
          </w:rPr>
          <w:tab/>
        </w:r>
        <w:r w:rsidR="008E42A0" w:rsidRPr="00B26169">
          <w:rPr>
            <w:rStyle w:val="Hyperlink"/>
            <w:b/>
            <w:bCs/>
            <w:noProof/>
          </w:rPr>
          <w:t>Termination by Committee</w:t>
        </w:r>
        <w:r w:rsidR="008E42A0">
          <w:rPr>
            <w:noProof/>
            <w:webHidden/>
          </w:rPr>
          <w:tab/>
        </w:r>
        <w:r w:rsidR="008E42A0">
          <w:rPr>
            <w:noProof/>
            <w:webHidden/>
          </w:rPr>
          <w:fldChar w:fldCharType="begin"/>
        </w:r>
        <w:r w:rsidR="008E42A0">
          <w:rPr>
            <w:noProof/>
            <w:webHidden/>
          </w:rPr>
          <w:instrText xml:space="preserve"> PAGEREF _Toc144717893 \h </w:instrText>
        </w:r>
        <w:r w:rsidR="008E42A0">
          <w:rPr>
            <w:noProof/>
            <w:webHidden/>
          </w:rPr>
        </w:r>
        <w:r w:rsidR="008E42A0">
          <w:rPr>
            <w:noProof/>
            <w:webHidden/>
          </w:rPr>
          <w:fldChar w:fldCharType="separate"/>
        </w:r>
        <w:r w:rsidR="00BA6E90">
          <w:rPr>
            <w:noProof/>
            <w:webHidden/>
          </w:rPr>
          <w:t>8</w:t>
        </w:r>
        <w:r w:rsidR="008E42A0">
          <w:rPr>
            <w:noProof/>
            <w:webHidden/>
          </w:rPr>
          <w:fldChar w:fldCharType="end"/>
        </w:r>
      </w:hyperlink>
    </w:p>
    <w:p w14:paraId="6082422C" w14:textId="37888ACC" w:rsidR="008E42A0" w:rsidRDefault="00000000">
      <w:pPr>
        <w:pStyle w:val="TOC2"/>
        <w:rPr>
          <w:rFonts w:eastAsiaTheme="minorEastAsia" w:cstheme="minorBidi"/>
          <w:b w:val="0"/>
          <w:bCs w:val="0"/>
          <w:noProof/>
          <w:spacing w:val="0"/>
          <w:szCs w:val="22"/>
          <w:lang w:eastAsia="en-NZ" w:bidi="ar-SA"/>
        </w:rPr>
      </w:pPr>
      <w:hyperlink w:anchor="_Toc144717894" w:history="1">
        <w:r w:rsidR="008E42A0" w:rsidRPr="00B26169">
          <w:rPr>
            <w:rStyle w:val="Hyperlink"/>
            <w:noProof/>
          </w:rPr>
          <w:t>8.</w:t>
        </w:r>
        <w:r w:rsidR="008E42A0">
          <w:rPr>
            <w:rFonts w:eastAsiaTheme="minorEastAsia" w:cstheme="minorBidi"/>
            <w:b w:val="0"/>
            <w:bCs w:val="0"/>
            <w:noProof/>
            <w:spacing w:val="0"/>
            <w:szCs w:val="22"/>
            <w:lang w:eastAsia="en-NZ" w:bidi="ar-SA"/>
          </w:rPr>
          <w:tab/>
        </w:r>
        <w:r w:rsidR="008E42A0" w:rsidRPr="00B26169">
          <w:rPr>
            <w:rStyle w:val="Hyperlink"/>
            <w:noProof/>
          </w:rPr>
          <w:t>THE COMMITTEE</w:t>
        </w:r>
        <w:r w:rsidR="008E42A0">
          <w:rPr>
            <w:noProof/>
            <w:webHidden/>
          </w:rPr>
          <w:tab/>
        </w:r>
        <w:r w:rsidR="008E42A0">
          <w:rPr>
            <w:noProof/>
            <w:webHidden/>
          </w:rPr>
          <w:fldChar w:fldCharType="begin"/>
        </w:r>
        <w:r w:rsidR="008E42A0">
          <w:rPr>
            <w:noProof/>
            <w:webHidden/>
          </w:rPr>
          <w:instrText xml:space="preserve"> PAGEREF _Toc144717894 \h </w:instrText>
        </w:r>
        <w:r w:rsidR="008E42A0">
          <w:rPr>
            <w:noProof/>
            <w:webHidden/>
          </w:rPr>
        </w:r>
        <w:r w:rsidR="008E42A0">
          <w:rPr>
            <w:noProof/>
            <w:webHidden/>
          </w:rPr>
          <w:fldChar w:fldCharType="separate"/>
        </w:r>
        <w:r w:rsidR="00BA6E90">
          <w:rPr>
            <w:noProof/>
            <w:webHidden/>
          </w:rPr>
          <w:t>8</w:t>
        </w:r>
        <w:r w:rsidR="008E42A0">
          <w:rPr>
            <w:noProof/>
            <w:webHidden/>
          </w:rPr>
          <w:fldChar w:fldCharType="end"/>
        </w:r>
      </w:hyperlink>
    </w:p>
    <w:p w14:paraId="00316AEE" w14:textId="49571BCE" w:rsidR="008E42A0" w:rsidRDefault="00000000">
      <w:pPr>
        <w:pStyle w:val="TOC3"/>
        <w:rPr>
          <w:rFonts w:eastAsiaTheme="minorEastAsia" w:cstheme="minorBidi"/>
          <w:noProof/>
          <w:sz w:val="22"/>
          <w:lang w:eastAsia="en-NZ" w:bidi="ar-SA"/>
        </w:rPr>
      </w:pPr>
      <w:hyperlink w:anchor="_Toc144717895" w:history="1">
        <w:r w:rsidR="008E42A0" w:rsidRPr="00B26169">
          <w:rPr>
            <w:rStyle w:val="Hyperlink"/>
            <w:b/>
            <w:bCs/>
            <w:noProof/>
          </w:rPr>
          <w:t>8.1</w:t>
        </w:r>
        <w:r w:rsidR="008E42A0">
          <w:rPr>
            <w:rFonts w:eastAsiaTheme="minorEastAsia" w:cstheme="minorBidi"/>
            <w:noProof/>
            <w:sz w:val="22"/>
            <w:lang w:eastAsia="en-NZ" w:bidi="ar-SA"/>
          </w:rPr>
          <w:tab/>
        </w:r>
        <w:r w:rsidR="008E42A0" w:rsidRPr="00B26169">
          <w:rPr>
            <w:rStyle w:val="Hyperlink"/>
            <w:b/>
            <w:bCs/>
            <w:noProof/>
          </w:rPr>
          <w:t>Committee</w:t>
        </w:r>
        <w:r w:rsidR="008E42A0">
          <w:rPr>
            <w:noProof/>
            <w:webHidden/>
          </w:rPr>
          <w:tab/>
        </w:r>
        <w:r w:rsidR="008E42A0">
          <w:rPr>
            <w:noProof/>
            <w:webHidden/>
          </w:rPr>
          <w:fldChar w:fldCharType="begin"/>
        </w:r>
        <w:r w:rsidR="008E42A0">
          <w:rPr>
            <w:noProof/>
            <w:webHidden/>
          </w:rPr>
          <w:instrText xml:space="preserve"> PAGEREF _Toc144717895 \h </w:instrText>
        </w:r>
        <w:r w:rsidR="008E42A0">
          <w:rPr>
            <w:noProof/>
            <w:webHidden/>
          </w:rPr>
        </w:r>
        <w:r w:rsidR="008E42A0">
          <w:rPr>
            <w:noProof/>
            <w:webHidden/>
          </w:rPr>
          <w:fldChar w:fldCharType="separate"/>
        </w:r>
        <w:r w:rsidR="00BA6E90">
          <w:rPr>
            <w:noProof/>
            <w:webHidden/>
          </w:rPr>
          <w:t>8</w:t>
        </w:r>
        <w:r w:rsidR="008E42A0">
          <w:rPr>
            <w:noProof/>
            <w:webHidden/>
          </w:rPr>
          <w:fldChar w:fldCharType="end"/>
        </w:r>
      </w:hyperlink>
    </w:p>
    <w:p w14:paraId="02DFD0E1" w14:textId="7ED73E99" w:rsidR="008E42A0" w:rsidRDefault="00000000">
      <w:pPr>
        <w:pStyle w:val="TOC3"/>
        <w:rPr>
          <w:rFonts w:eastAsiaTheme="minorEastAsia" w:cstheme="minorBidi"/>
          <w:noProof/>
          <w:sz w:val="22"/>
          <w:lang w:eastAsia="en-NZ" w:bidi="ar-SA"/>
        </w:rPr>
      </w:pPr>
      <w:hyperlink w:anchor="_Toc144717896" w:history="1">
        <w:r w:rsidR="008E42A0" w:rsidRPr="00B26169">
          <w:rPr>
            <w:rStyle w:val="Hyperlink"/>
            <w:b/>
            <w:bCs/>
            <w:noProof/>
          </w:rPr>
          <w:t>8.2</w:t>
        </w:r>
        <w:r w:rsidR="008E42A0">
          <w:rPr>
            <w:rFonts w:eastAsiaTheme="minorEastAsia" w:cstheme="minorBidi"/>
            <w:noProof/>
            <w:sz w:val="22"/>
            <w:lang w:eastAsia="en-NZ" w:bidi="ar-SA"/>
          </w:rPr>
          <w:tab/>
        </w:r>
        <w:r w:rsidR="008E42A0" w:rsidRPr="00B26169">
          <w:rPr>
            <w:rStyle w:val="Hyperlink"/>
            <w:b/>
            <w:bCs/>
            <w:noProof/>
          </w:rPr>
          <w:t>Powers</w:t>
        </w:r>
        <w:r w:rsidR="008E42A0">
          <w:rPr>
            <w:noProof/>
            <w:webHidden/>
          </w:rPr>
          <w:tab/>
        </w:r>
        <w:r w:rsidR="008E42A0">
          <w:rPr>
            <w:noProof/>
            <w:webHidden/>
          </w:rPr>
          <w:fldChar w:fldCharType="begin"/>
        </w:r>
        <w:r w:rsidR="008E42A0">
          <w:rPr>
            <w:noProof/>
            <w:webHidden/>
          </w:rPr>
          <w:instrText xml:space="preserve"> PAGEREF _Toc144717896 \h </w:instrText>
        </w:r>
        <w:r w:rsidR="008E42A0">
          <w:rPr>
            <w:noProof/>
            <w:webHidden/>
          </w:rPr>
        </w:r>
        <w:r w:rsidR="008E42A0">
          <w:rPr>
            <w:noProof/>
            <w:webHidden/>
          </w:rPr>
          <w:fldChar w:fldCharType="separate"/>
        </w:r>
        <w:r w:rsidR="00BA6E90">
          <w:rPr>
            <w:noProof/>
            <w:webHidden/>
          </w:rPr>
          <w:t>8</w:t>
        </w:r>
        <w:r w:rsidR="008E42A0">
          <w:rPr>
            <w:noProof/>
            <w:webHidden/>
          </w:rPr>
          <w:fldChar w:fldCharType="end"/>
        </w:r>
      </w:hyperlink>
    </w:p>
    <w:p w14:paraId="5F5D05DB" w14:textId="0B48F915" w:rsidR="008E42A0" w:rsidRDefault="00000000">
      <w:pPr>
        <w:pStyle w:val="TOC3"/>
        <w:rPr>
          <w:rFonts w:eastAsiaTheme="minorEastAsia" w:cstheme="minorBidi"/>
          <w:noProof/>
          <w:sz w:val="22"/>
          <w:lang w:eastAsia="en-NZ" w:bidi="ar-SA"/>
        </w:rPr>
      </w:pPr>
      <w:hyperlink w:anchor="_Toc144717897" w:history="1">
        <w:r w:rsidR="008E42A0" w:rsidRPr="00B26169">
          <w:rPr>
            <w:rStyle w:val="Hyperlink"/>
            <w:b/>
            <w:bCs/>
            <w:noProof/>
          </w:rPr>
          <w:t>8.3</w:t>
        </w:r>
        <w:r w:rsidR="008E42A0">
          <w:rPr>
            <w:rFonts w:eastAsiaTheme="minorEastAsia" w:cstheme="minorBidi"/>
            <w:noProof/>
            <w:sz w:val="22"/>
            <w:lang w:eastAsia="en-NZ" w:bidi="ar-SA"/>
          </w:rPr>
          <w:tab/>
        </w:r>
        <w:r w:rsidR="008E42A0" w:rsidRPr="00B26169">
          <w:rPr>
            <w:rStyle w:val="Hyperlink"/>
            <w:b/>
            <w:bCs/>
            <w:noProof/>
          </w:rPr>
          <w:t>Functions</w:t>
        </w:r>
        <w:r w:rsidR="008E42A0">
          <w:rPr>
            <w:noProof/>
            <w:webHidden/>
          </w:rPr>
          <w:tab/>
        </w:r>
        <w:r w:rsidR="008E42A0">
          <w:rPr>
            <w:noProof/>
            <w:webHidden/>
          </w:rPr>
          <w:fldChar w:fldCharType="begin"/>
        </w:r>
        <w:r w:rsidR="008E42A0">
          <w:rPr>
            <w:noProof/>
            <w:webHidden/>
          </w:rPr>
          <w:instrText xml:space="preserve"> PAGEREF _Toc144717897 \h </w:instrText>
        </w:r>
        <w:r w:rsidR="008E42A0">
          <w:rPr>
            <w:noProof/>
            <w:webHidden/>
          </w:rPr>
        </w:r>
        <w:r w:rsidR="008E42A0">
          <w:rPr>
            <w:noProof/>
            <w:webHidden/>
          </w:rPr>
          <w:fldChar w:fldCharType="separate"/>
        </w:r>
        <w:r w:rsidR="00BA6E90">
          <w:rPr>
            <w:noProof/>
            <w:webHidden/>
          </w:rPr>
          <w:t>8</w:t>
        </w:r>
        <w:r w:rsidR="008E42A0">
          <w:rPr>
            <w:noProof/>
            <w:webHidden/>
          </w:rPr>
          <w:fldChar w:fldCharType="end"/>
        </w:r>
      </w:hyperlink>
    </w:p>
    <w:p w14:paraId="0EB67AAA" w14:textId="4CECD632" w:rsidR="008E42A0" w:rsidRDefault="00000000">
      <w:pPr>
        <w:pStyle w:val="TOC3"/>
        <w:rPr>
          <w:rFonts w:eastAsiaTheme="minorEastAsia" w:cstheme="minorBidi"/>
          <w:noProof/>
          <w:sz w:val="22"/>
          <w:lang w:eastAsia="en-NZ" w:bidi="ar-SA"/>
        </w:rPr>
      </w:pPr>
      <w:hyperlink w:anchor="_Toc144717898" w:history="1">
        <w:r w:rsidR="008E42A0" w:rsidRPr="00B26169">
          <w:rPr>
            <w:rStyle w:val="Hyperlink"/>
            <w:b/>
            <w:bCs/>
            <w:noProof/>
          </w:rPr>
          <w:t>8.4</w:t>
        </w:r>
        <w:r w:rsidR="008E42A0">
          <w:rPr>
            <w:rFonts w:eastAsiaTheme="minorEastAsia" w:cstheme="minorBidi"/>
            <w:noProof/>
            <w:sz w:val="22"/>
            <w:lang w:eastAsia="en-NZ" w:bidi="ar-SA"/>
          </w:rPr>
          <w:tab/>
        </w:r>
        <w:r w:rsidR="008E42A0" w:rsidRPr="00B26169">
          <w:rPr>
            <w:rStyle w:val="Hyperlink"/>
            <w:b/>
            <w:bCs/>
            <w:noProof/>
          </w:rPr>
          <w:t>Duties</w:t>
        </w:r>
        <w:r w:rsidR="008E42A0">
          <w:rPr>
            <w:noProof/>
            <w:webHidden/>
          </w:rPr>
          <w:tab/>
        </w:r>
        <w:r w:rsidR="008E42A0">
          <w:rPr>
            <w:noProof/>
            <w:webHidden/>
          </w:rPr>
          <w:fldChar w:fldCharType="begin"/>
        </w:r>
        <w:r w:rsidR="008E42A0">
          <w:rPr>
            <w:noProof/>
            <w:webHidden/>
          </w:rPr>
          <w:instrText xml:space="preserve"> PAGEREF _Toc144717898 \h </w:instrText>
        </w:r>
        <w:r w:rsidR="008E42A0">
          <w:rPr>
            <w:noProof/>
            <w:webHidden/>
          </w:rPr>
        </w:r>
        <w:r w:rsidR="008E42A0">
          <w:rPr>
            <w:noProof/>
            <w:webHidden/>
          </w:rPr>
          <w:fldChar w:fldCharType="separate"/>
        </w:r>
        <w:r w:rsidR="00BA6E90">
          <w:rPr>
            <w:noProof/>
            <w:webHidden/>
          </w:rPr>
          <w:t>9</w:t>
        </w:r>
        <w:r w:rsidR="008E42A0">
          <w:rPr>
            <w:noProof/>
            <w:webHidden/>
          </w:rPr>
          <w:fldChar w:fldCharType="end"/>
        </w:r>
      </w:hyperlink>
    </w:p>
    <w:p w14:paraId="098C96B1" w14:textId="61DA45DE" w:rsidR="008E42A0" w:rsidRDefault="00000000">
      <w:pPr>
        <w:pStyle w:val="TOC3"/>
        <w:rPr>
          <w:rFonts w:eastAsiaTheme="minorEastAsia" w:cstheme="minorBidi"/>
          <w:noProof/>
          <w:sz w:val="22"/>
          <w:lang w:eastAsia="en-NZ" w:bidi="ar-SA"/>
        </w:rPr>
      </w:pPr>
      <w:hyperlink w:anchor="_Toc144717899" w:history="1">
        <w:r w:rsidR="008E42A0" w:rsidRPr="00B26169">
          <w:rPr>
            <w:rStyle w:val="Hyperlink"/>
            <w:b/>
            <w:bCs/>
            <w:noProof/>
          </w:rPr>
          <w:t>8.5</w:t>
        </w:r>
        <w:r w:rsidR="008E42A0">
          <w:rPr>
            <w:rFonts w:eastAsiaTheme="minorEastAsia" w:cstheme="minorBidi"/>
            <w:noProof/>
            <w:sz w:val="22"/>
            <w:lang w:eastAsia="en-NZ" w:bidi="ar-SA"/>
          </w:rPr>
          <w:tab/>
        </w:r>
        <w:r w:rsidR="008E42A0" w:rsidRPr="00B26169">
          <w:rPr>
            <w:rStyle w:val="Hyperlink"/>
            <w:b/>
            <w:bCs/>
            <w:noProof/>
          </w:rPr>
          <w:t>Composition</w:t>
        </w:r>
        <w:r w:rsidR="008E42A0">
          <w:rPr>
            <w:noProof/>
            <w:webHidden/>
          </w:rPr>
          <w:tab/>
        </w:r>
        <w:r w:rsidR="008E42A0">
          <w:rPr>
            <w:noProof/>
            <w:webHidden/>
          </w:rPr>
          <w:fldChar w:fldCharType="begin"/>
        </w:r>
        <w:r w:rsidR="008E42A0">
          <w:rPr>
            <w:noProof/>
            <w:webHidden/>
          </w:rPr>
          <w:instrText xml:space="preserve"> PAGEREF _Toc144717899 \h </w:instrText>
        </w:r>
        <w:r w:rsidR="008E42A0">
          <w:rPr>
            <w:noProof/>
            <w:webHidden/>
          </w:rPr>
        </w:r>
        <w:r w:rsidR="008E42A0">
          <w:rPr>
            <w:noProof/>
            <w:webHidden/>
          </w:rPr>
          <w:fldChar w:fldCharType="separate"/>
        </w:r>
        <w:r w:rsidR="00BA6E90">
          <w:rPr>
            <w:noProof/>
            <w:webHidden/>
          </w:rPr>
          <w:t>9</w:t>
        </w:r>
        <w:r w:rsidR="008E42A0">
          <w:rPr>
            <w:noProof/>
            <w:webHidden/>
          </w:rPr>
          <w:fldChar w:fldCharType="end"/>
        </w:r>
      </w:hyperlink>
    </w:p>
    <w:p w14:paraId="717DA9FD" w14:textId="4ADE9AF7" w:rsidR="008E42A0" w:rsidRDefault="00000000">
      <w:pPr>
        <w:pStyle w:val="TOC3"/>
        <w:rPr>
          <w:rFonts w:eastAsiaTheme="minorEastAsia" w:cstheme="minorBidi"/>
          <w:noProof/>
          <w:sz w:val="22"/>
          <w:lang w:eastAsia="en-NZ" w:bidi="ar-SA"/>
        </w:rPr>
      </w:pPr>
      <w:hyperlink w:anchor="_Toc144717900" w:history="1">
        <w:r w:rsidR="008E42A0" w:rsidRPr="00B26169">
          <w:rPr>
            <w:rStyle w:val="Hyperlink"/>
            <w:b/>
            <w:bCs/>
            <w:noProof/>
          </w:rPr>
          <w:t>8.6</w:t>
        </w:r>
        <w:r w:rsidR="008E42A0">
          <w:rPr>
            <w:rFonts w:eastAsiaTheme="minorEastAsia" w:cstheme="minorBidi"/>
            <w:noProof/>
            <w:sz w:val="22"/>
            <w:lang w:eastAsia="en-NZ" w:bidi="ar-SA"/>
          </w:rPr>
          <w:tab/>
        </w:r>
        <w:r w:rsidR="008E42A0" w:rsidRPr="00B26169">
          <w:rPr>
            <w:rStyle w:val="Hyperlink"/>
            <w:b/>
            <w:bCs/>
            <w:noProof/>
          </w:rPr>
          <w:t>Elected</w:t>
        </w:r>
        <w:r w:rsidR="008E42A0">
          <w:rPr>
            <w:noProof/>
            <w:webHidden/>
          </w:rPr>
          <w:tab/>
        </w:r>
        <w:r w:rsidR="008E42A0">
          <w:rPr>
            <w:noProof/>
            <w:webHidden/>
          </w:rPr>
          <w:fldChar w:fldCharType="begin"/>
        </w:r>
        <w:r w:rsidR="008E42A0">
          <w:rPr>
            <w:noProof/>
            <w:webHidden/>
          </w:rPr>
          <w:instrText xml:space="preserve"> PAGEREF _Toc144717900 \h </w:instrText>
        </w:r>
        <w:r w:rsidR="008E42A0">
          <w:rPr>
            <w:noProof/>
            <w:webHidden/>
          </w:rPr>
        </w:r>
        <w:r w:rsidR="008E42A0">
          <w:rPr>
            <w:noProof/>
            <w:webHidden/>
          </w:rPr>
          <w:fldChar w:fldCharType="separate"/>
        </w:r>
        <w:r w:rsidR="00BA6E90">
          <w:rPr>
            <w:noProof/>
            <w:webHidden/>
          </w:rPr>
          <w:t>9</w:t>
        </w:r>
        <w:r w:rsidR="008E42A0">
          <w:rPr>
            <w:noProof/>
            <w:webHidden/>
          </w:rPr>
          <w:fldChar w:fldCharType="end"/>
        </w:r>
      </w:hyperlink>
    </w:p>
    <w:p w14:paraId="7CEF36C2" w14:textId="6A6FBB3C" w:rsidR="008E42A0" w:rsidRDefault="00000000">
      <w:pPr>
        <w:pStyle w:val="TOC3"/>
        <w:rPr>
          <w:rFonts w:eastAsiaTheme="minorEastAsia" w:cstheme="minorBidi"/>
          <w:noProof/>
          <w:sz w:val="22"/>
          <w:lang w:eastAsia="en-NZ" w:bidi="ar-SA"/>
        </w:rPr>
      </w:pPr>
      <w:hyperlink w:anchor="_Toc144717901" w:history="1">
        <w:r w:rsidR="008E42A0" w:rsidRPr="00B26169">
          <w:rPr>
            <w:rStyle w:val="Hyperlink"/>
            <w:b/>
            <w:bCs/>
            <w:noProof/>
          </w:rPr>
          <w:t>8.7</w:t>
        </w:r>
        <w:r w:rsidR="008E42A0">
          <w:rPr>
            <w:rFonts w:eastAsiaTheme="minorEastAsia" w:cstheme="minorBidi"/>
            <w:noProof/>
            <w:sz w:val="22"/>
            <w:lang w:eastAsia="en-NZ" w:bidi="ar-SA"/>
          </w:rPr>
          <w:tab/>
        </w:r>
        <w:r w:rsidR="008E42A0" w:rsidRPr="00B26169">
          <w:rPr>
            <w:rStyle w:val="Hyperlink"/>
            <w:b/>
            <w:bCs/>
            <w:noProof/>
          </w:rPr>
          <w:t>Term</w:t>
        </w:r>
        <w:r w:rsidR="008E42A0">
          <w:rPr>
            <w:noProof/>
            <w:webHidden/>
          </w:rPr>
          <w:tab/>
        </w:r>
        <w:r w:rsidR="008E42A0">
          <w:rPr>
            <w:noProof/>
            <w:webHidden/>
          </w:rPr>
          <w:fldChar w:fldCharType="begin"/>
        </w:r>
        <w:r w:rsidR="008E42A0">
          <w:rPr>
            <w:noProof/>
            <w:webHidden/>
          </w:rPr>
          <w:instrText xml:space="preserve"> PAGEREF _Toc144717901 \h </w:instrText>
        </w:r>
        <w:r w:rsidR="008E42A0">
          <w:rPr>
            <w:noProof/>
            <w:webHidden/>
          </w:rPr>
        </w:r>
        <w:r w:rsidR="008E42A0">
          <w:rPr>
            <w:noProof/>
            <w:webHidden/>
          </w:rPr>
          <w:fldChar w:fldCharType="separate"/>
        </w:r>
        <w:r w:rsidR="00BA6E90">
          <w:rPr>
            <w:noProof/>
            <w:webHidden/>
          </w:rPr>
          <w:t>9</w:t>
        </w:r>
        <w:r w:rsidR="008E42A0">
          <w:rPr>
            <w:noProof/>
            <w:webHidden/>
          </w:rPr>
          <w:fldChar w:fldCharType="end"/>
        </w:r>
      </w:hyperlink>
    </w:p>
    <w:p w14:paraId="0014A764" w14:textId="456DB9E0" w:rsidR="008E42A0" w:rsidRDefault="00000000">
      <w:pPr>
        <w:pStyle w:val="TOC3"/>
        <w:rPr>
          <w:rFonts w:eastAsiaTheme="minorEastAsia" w:cstheme="minorBidi"/>
          <w:noProof/>
          <w:sz w:val="22"/>
          <w:lang w:eastAsia="en-NZ" w:bidi="ar-SA"/>
        </w:rPr>
      </w:pPr>
      <w:hyperlink w:anchor="_Toc144717902" w:history="1">
        <w:r w:rsidR="008E42A0" w:rsidRPr="00B26169">
          <w:rPr>
            <w:rStyle w:val="Hyperlink"/>
            <w:b/>
            <w:bCs/>
            <w:noProof/>
          </w:rPr>
          <w:t>8.8</w:t>
        </w:r>
        <w:r w:rsidR="008E42A0">
          <w:rPr>
            <w:rFonts w:eastAsiaTheme="minorEastAsia" w:cstheme="minorBidi"/>
            <w:noProof/>
            <w:sz w:val="22"/>
            <w:lang w:eastAsia="en-NZ" w:bidi="ar-SA"/>
          </w:rPr>
          <w:tab/>
        </w:r>
        <w:r w:rsidR="008E42A0" w:rsidRPr="00B26169">
          <w:rPr>
            <w:rStyle w:val="Hyperlink"/>
            <w:b/>
            <w:bCs/>
            <w:noProof/>
          </w:rPr>
          <w:t>Removal</w:t>
        </w:r>
        <w:r w:rsidR="008E42A0">
          <w:rPr>
            <w:noProof/>
            <w:webHidden/>
          </w:rPr>
          <w:tab/>
        </w:r>
        <w:r w:rsidR="008E42A0">
          <w:rPr>
            <w:noProof/>
            <w:webHidden/>
          </w:rPr>
          <w:fldChar w:fldCharType="begin"/>
        </w:r>
        <w:r w:rsidR="008E42A0">
          <w:rPr>
            <w:noProof/>
            <w:webHidden/>
          </w:rPr>
          <w:instrText xml:space="preserve"> PAGEREF _Toc144717902 \h </w:instrText>
        </w:r>
        <w:r w:rsidR="008E42A0">
          <w:rPr>
            <w:noProof/>
            <w:webHidden/>
          </w:rPr>
        </w:r>
        <w:r w:rsidR="008E42A0">
          <w:rPr>
            <w:noProof/>
            <w:webHidden/>
          </w:rPr>
          <w:fldChar w:fldCharType="separate"/>
        </w:r>
        <w:r w:rsidR="00BA6E90">
          <w:rPr>
            <w:noProof/>
            <w:webHidden/>
          </w:rPr>
          <w:t>9</w:t>
        </w:r>
        <w:r w:rsidR="008E42A0">
          <w:rPr>
            <w:noProof/>
            <w:webHidden/>
          </w:rPr>
          <w:fldChar w:fldCharType="end"/>
        </w:r>
      </w:hyperlink>
    </w:p>
    <w:p w14:paraId="336664FF" w14:textId="6BB18297" w:rsidR="008E42A0" w:rsidRDefault="00000000">
      <w:pPr>
        <w:pStyle w:val="TOC3"/>
        <w:rPr>
          <w:rFonts w:eastAsiaTheme="minorEastAsia" w:cstheme="minorBidi"/>
          <w:noProof/>
          <w:sz w:val="22"/>
          <w:lang w:eastAsia="en-NZ" w:bidi="ar-SA"/>
        </w:rPr>
      </w:pPr>
      <w:hyperlink w:anchor="_Toc144717903" w:history="1">
        <w:r w:rsidR="008E42A0" w:rsidRPr="00B26169">
          <w:rPr>
            <w:rStyle w:val="Hyperlink"/>
            <w:b/>
            <w:bCs/>
            <w:noProof/>
          </w:rPr>
          <w:t>8.9</w:t>
        </w:r>
        <w:r w:rsidR="008E42A0">
          <w:rPr>
            <w:rFonts w:eastAsiaTheme="minorEastAsia" w:cstheme="minorBidi"/>
            <w:noProof/>
            <w:sz w:val="22"/>
            <w:lang w:eastAsia="en-NZ" w:bidi="ar-SA"/>
          </w:rPr>
          <w:tab/>
        </w:r>
        <w:r w:rsidR="008E42A0" w:rsidRPr="00B26169">
          <w:rPr>
            <w:rStyle w:val="Hyperlink"/>
            <w:b/>
            <w:bCs/>
            <w:noProof/>
          </w:rPr>
          <w:t>Casual Vacancy</w:t>
        </w:r>
        <w:r w:rsidR="008E42A0">
          <w:rPr>
            <w:noProof/>
            <w:webHidden/>
          </w:rPr>
          <w:tab/>
        </w:r>
        <w:r w:rsidR="008E42A0">
          <w:rPr>
            <w:noProof/>
            <w:webHidden/>
          </w:rPr>
          <w:fldChar w:fldCharType="begin"/>
        </w:r>
        <w:r w:rsidR="008E42A0">
          <w:rPr>
            <w:noProof/>
            <w:webHidden/>
          </w:rPr>
          <w:instrText xml:space="preserve"> PAGEREF _Toc144717903 \h </w:instrText>
        </w:r>
        <w:r w:rsidR="008E42A0">
          <w:rPr>
            <w:noProof/>
            <w:webHidden/>
          </w:rPr>
        </w:r>
        <w:r w:rsidR="008E42A0">
          <w:rPr>
            <w:noProof/>
            <w:webHidden/>
          </w:rPr>
          <w:fldChar w:fldCharType="separate"/>
        </w:r>
        <w:r w:rsidR="00BA6E90">
          <w:rPr>
            <w:noProof/>
            <w:webHidden/>
          </w:rPr>
          <w:t>9</w:t>
        </w:r>
        <w:r w:rsidR="008E42A0">
          <w:rPr>
            <w:noProof/>
            <w:webHidden/>
          </w:rPr>
          <w:fldChar w:fldCharType="end"/>
        </w:r>
      </w:hyperlink>
    </w:p>
    <w:p w14:paraId="7A3D50EB" w14:textId="554BF94D" w:rsidR="008E42A0" w:rsidRDefault="00000000">
      <w:pPr>
        <w:pStyle w:val="TOC3"/>
        <w:rPr>
          <w:rFonts w:eastAsiaTheme="minorEastAsia" w:cstheme="minorBidi"/>
          <w:noProof/>
          <w:sz w:val="22"/>
          <w:lang w:eastAsia="en-NZ" w:bidi="ar-SA"/>
        </w:rPr>
      </w:pPr>
      <w:hyperlink w:anchor="_Toc144717904" w:history="1">
        <w:r w:rsidR="008E42A0" w:rsidRPr="00B26169">
          <w:rPr>
            <w:rStyle w:val="Hyperlink"/>
            <w:b/>
            <w:bCs/>
            <w:noProof/>
          </w:rPr>
          <w:t>8.10</w:t>
        </w:r>
        <w:r w:rsidR="008E42A0">
          <w:rPr>
            <w:rFonts w:eastAsiaTheme="minorEastAsia" w:cstheme="minorBidi"/>
            <w:noProof/>
            <w:sz w:val="22"/>
            <w:lang w:eastAsia="en-NZ" w:bidi="ar-SA"/>
          </w:rPr>
          <w:tab/>
        </w:r>
        <w:r w:rsidR="008E42A0" w:rsidRPr="00B26169">
          <w:rPr>
            <w:rStyle w:val="Hyperlink"/>
            <w:b/>
            <w:bCs/>
            <w:noProof/>
          </w:rPr>
          <w:t>Co-option</w:t>
        </w:r>
        <w:r w:rsidR="008E42A0">
          <w:rPr>
            <w:noProof/>
            <w:webHidden/>
          </w:rPr>
          <w:tab/>
        </w:r>
        <w:r w:rsidR="008E42A0">
          <w:rPr>
            <w:noProof/>
            <w:webHidden/>
          </w:rPr>
          <w:fldChar w:fldCharType="begin"/>
        </w:r>
        <w:r w:rsidR="008E42A0">
          <w:rPr>
            <w:noProof/>
            <w:webHidden/>
          </w:rPr>
          <w:instrText xml:space="preserve"> PAGEREF _Toc144717904 \h </w:instrText>
        </w:r>
        <w:r w:rsidR="008E42A0">
          <w:rPr>
            <w:noProof/>
            <w:webHidden/>
          </w:rPr>
        </w:r>
        <w:r w:rsidR="008E42A0">
          <w:rPr>
            <w:noProof/>
            <w:webHidden/>
          </w:rPr>
          <w:fldChar w:fldCharType="separate"/>
        </w:r>
        <w:r w:rsidR="00BA6E90">
          <w:rPr>
            <w:noProof/>
            <w:webHidden/>
          </w:rPr>
          <w:t>9</w:t>
        </w:r>
        <w:r w:rsidR="008E42A0">
          <w:rPr>
            <w:noProof/>
            <w:webHidden/>
          </w:rPr>
          <w:fldChar w:fldCharType="end"/>
        </w:r>
      </w:hyperlink>
    </w:p>
    <w:p w14:paraId="1D563D63" w14:textId="6C5FE541" w:rsidR="008E42A0" w:rsidRDefault="00000000">
      <w:pPr>
        <w:pStyle w:val="TOC3"/>
        <w:rPr>
          <w:rFonts w:eastAsiaTheme="minorEastAsia" w:cstheme="minorBidi"/>
          <w:noProof/>
          <w:sz w:val="22"/>
          <w:lang w:eastAsia="en-NZ" w:bidi="ar-SA"/>
        </w:rPr>
      </w:pPr>
      <w:hyperlink w:anchor="_Toc144717905" w:history="1">
        <w:r w:rsidR="008E42A0" w:rsidRPr="00B26169">
          <w:rPr>
            <w:rStyle w:val="Hyperlink"/>
            <w:b/>
            <w:bCs/>
            <w:noProof/>
          </w:rPr>
          <w:t>8.11</w:t>
        </w:r>
        <w:r w:rsidR="008E42A0">
          <w:rPr>
            <w:rFonts w:eastAsiaTheme="minorEastAsia" w:cstheme="minorBidi"/>
            <w:noProof/>
            <w:sz w:val="22"/>
            <w:lang w:eastAsia="en-NZ" w:bidi="ar-SA"/>
          </w:rPr>
          <w:tab/>
        </w:r>
        <w:r w:rsidR="008E42A0" w:rsidRPr="00B26169">
          <w:rPr>
            <w:rStyle w:val="Hyperlink"/>
            <w:b/>
            <w:bCs/>
            <w:noProof/>
          </w:rPr>
          <w:t>Continuance of existing Members</w:t>
        </w:r>
        <w:r w:rsidR="008E42A0">
          <w:rPr>
            <w:noProof/>
            <w:webHidden/>
          </w:rPr>
          <w:tab/>
        </w:r>
        <w:r w:rsidR="008E42A0">
          <w:rPr>
            <w:noProof/>
            <w:webHidden/>
          </w:rPr>
          <w:fldChar w:fldCharType="begin"/>
        </w:r>
        <w:r w:rsidR="008E42A0">
          <w:rPr>
            <w:noProof/>
            <w:webHidden/>
          </w:rPr>
          <w:instrText xml:space="preserve"> PAGEREF _Toc144717905 \h </w:instrText>
        </w:r>
        <w:r w:rsidR="008E42A0">
          <w:rPr>
            <w:noProof/>
            <w:webHidden/>
          </w:rPr>
        </w:r>
        <w:r w:rsidR="008E42A0">
          <w:rPr>
            <w:noProof/>
            <w:webHidden/>
          </w:rPr>
          <w:fldChar w:fldCharType="separate"/>
        </w:r>
        <w:r w:rsidR="00BA6E90">
          <w:rPr>
            <w:noProof/>
            <w:webHidden/>
          </w:rPr>
          <w:t>9</w:t>
        </w:r>
        <w:r w:rsidR="008E42A0">
          <w:rPr>
            <w:noProof/>
            <w:webHidden/>
          </w:rPr>
          <w:fldChar w:fldCharType="end"/>
        </w:r>
      </w:hyperlink>
    </w:p>
    <w:p w14:paraId="107DB5BE" w14:textId="0BDF32E4" w:rsidR="008E42A0" w:rsidRDefault="00000000">
      <w:pPr>
        <w:pStyle w:val="TOC2"/>
        <w:rPr>
          <w:rFonts w:eastAsiaTheme="minorEastAsia" w:cstheme="minorBidi"/>
          <w:b w:val="0"/>
          <w:bCs w:val="0"/>
          <w:noProof/>
          <w:spacing w:val="0"/>
          <w:szCs w:val="22"/>
          <w:lang w:eastAsia="en-NZ" w:bidi="ar-SA"/>
        </w:rPr>
      </w:pPr>
      <w:hyperlink w:anchor="_Toc144717906" w:history="1">
        <w:r w:rsidR="008E42A0" w:rsidRPr="00B26169">
          <w:rPr>
            <w:rStyle w:val="Hyperlink"/>
            <w:noProof/>
          </w:rPr>
          <w:t>9.</w:t>
        </w:r>
        <w:r w:rsidR="008E42A0">
          <w:rPr>
            <w:rFonts w:eastAsiaTheme="minorEastAsia" w:cstheme="minorBidi"/>
            <w:b w:val="0"/>
            <w:bCs w:val="0"/>
            <w:noProof/>
            <w:spacing w:val="0"/>
            <w:szCs w:val="22"/>
            <w:lang w:eastAsia="en-NZ" w:bidi="ar-SA"/>
          </w:rPr>
          <w:tab/>
        </w:r>
        <w:r w:rsidR="008E42A0" w:rsidRPr="00B26169">
          <w:rPr>
            <w:rStyle w:val="Hyperlink"/>
            <w:noProof/>
          </w:rPr>
          <w:t>OFFICERS OF THE SOCIETY</w:t>
        </w:r>
        <w:r w:rsidR="008E42A0">
          <w:rPr>
            <w:noProof/>
            <w:webHidden/>
          </w:rPr>
          <w:tab/>
        </w:r>
        <w:r w:rsidR="008E42A0">
          <w:rPr>
            <w:noProof/>
            <w:webHidden/>
          </w:rPr>
          <w:fldChar w:fldCharType="begin"/>
        </w:r>
        <w:r w:rsidR="008E42A0">
          <w:rPr>
            <w:noProof/>
            <w:webHidden/>
          </w:rPr>
          <w:instrText xml:space="preserve"> PAGEREF _Toc144717906 \h </w:instrText>
        </w:r>
        <w:r w:rsidR="008E42A0">
          <w:rPr>
            <w:noProof/>
            <w:webHidden/>
          </w:rPr>
        </w:r>
        <w:r w:rsidR="008E42A0">
          <w:rPr>
            <w:noProof/>
            <w:webHidden/>
          </w:rPr>
          <w:fldChar w:fldCharType="separate"/>
        </w:r>
        <w:r w:rsidR="00BA6E90">
          <w:rPr>
            <w:noProof/>
            <w:webHidden/>
          </w:rPr>
          <w:t>9</w:t>
        </w:r>
        <w:r w:rsidR="008E42A0">
          <w:rPr>
            <w:noProof/>
            <w:webHidden/>
          </w:rPr>
          <w:fldChar w:fldCharType="end"/>
        </w:r>
      </w:hyperlink>
    </w:p>
    <w:p w14:paraId="41B1E508" w14:textId="5B8B63DB" w:rsidR="008E42A0" w:rsidRDefault="00000000">
      <w:pPr>
        <w:pStyle w:val="TOC3"/>
        <w:rPr>
          <w:rFonts w:eastAsiaTheme="minorEastAsia" w:cstheme="minorBidi"/>
          <w:noProof/>
          <w:sz w:val="22"/>
          <w:lang w:eastAsia="en-NZ" w:bidi="ar-SA"/>
        </w:rPr>
      </w:pPr>
      <w:hyperlink w:anchor="_Toc144717907" w:history="1">
        <w:r w:rsidR="008E42A0" w:rsidRPr="00B26169">
          <w:rPr>
            <w:rStyle w:val="Hyperlink"/>
            <w:b/>
            <w:bCs/>
            <w:noProof/>
          </w:rPr>
          <w:t>9.1</w:t>
        </w:r>
        <w:r w:rsidR="008E42A0">
          <w:rPr>
            <w:rFonts w:eastAsiaTheme="minorEastAsia" w:cstheme="minorBidi"/>
            <w:noProof/>
            <w:sz w:val="22"/>
            <w:lang w:eastAsia="en-NZ" w:bidi="ar-SA"/>
          </w:rPr>
          <w:tab/>
        </w:r>
        <w:r w:rsidR="008E42A0" w:rsidRPr="00B26169">
          <w:rPr>
            <w:rStyle w:val="Hyperlink"/>
            <w:b/>
            <w:bCs/>
            <w:noProof/>
          </w:rPr>
          <w:t>Chair</w:t>
        </w:r>
        <w:r w:rsidR="008E42A0">
          <w:rPr>
            <w:noProof/>
            <w:webHidden/>
          </w:rPr>
          <w:tab/>
        </w:r>
        <w:r w:rsidR="008E42A0">
          <w:rPr>
            <w:noProof/>
            <w:webHidden/>
          </w:rPr>
          <w:fldChar w:fldCharType="begin"/>
        </w:r>
        <w:r w:rsidR="008E42A0">
          <w:rPr>
            <w:noProof/>
            <w:webHidden/>
          </w:rPr>
          <w:instrText xml:space="preserve"> PAGEREF _Toc144717907 \h </w:instrText>
        </w:r>
        <w:r w:rsidR="008E42A0">
          <w:rPr>
            <w:noProof/>
            <w:webHidden/>
          </w:rPr>
        </w:r>
        <w:r w:rsidR="008E42A0">
          <w:rPr>
            <w:noProof/>
            <w:webHidden/>
          </w:rPr>
          <w:fldChar w:fldCharType="separate"/>
        </w:r>
        <w:r w:rsidR="00BA6E90">
          <w:rPr>
            <w:noProof/>
            <w:webHidden/>
          </w:rPr>
          <w:t>9</w:t>
        </w:r>
        <w:r w:rsidR="008E42A0">
          <w:rPr>
            <w:noProof/>
            <w:webHidden/>
          </w:rPr>
          <w:fldChar w:fldCharType="end"/>
        </w:r>
      </w:hyperlink>
    </w:p>
    <w:p w14:paraId="60AC47C9" w14:textId="6954C0F0" w:rsidR="008E42A0" w:rsidRDefault="00000000">
      <w:pPr>
        <w:pStyle w:val="TOC3"/>
        <w:rPr>
          <w:rFonts w:eastAsiaTheme="minorEastAsia" w:cstheme="minorBidi"/>
          <w:noProof/>
          <w:sz w:val="22"/>
          <w:lang w:eastAsia="en-NZ" w:bidi="ar-SA"/>
        </w:rPr>
      </w:pPr>
      <w:hyperlink w:anchor="_Toc144717908" w:history="1">
        <w:r w:rsidR="008E42A0" w:rsidRPr="00B26169">
          <w:rPr>
            <w:rStyle w:val="Hyperlink"/>
            <w:b/>
            <w:bCs/>
            <w:noProof/>
          </w:rPr>
          <w:t>9.2</w:t>
        </w:r>
        <w:r w:rsidR="008E42A0">
          <w:rPr>
            <w:rFonts w:eastAsiaTheme="minorEastAsia" w:cstheme="minorBidi"/>
            <w:noProof/>
            <w:sz w:val="22"/>
            <w:lang w:eastAsia="en-NZ" w:bidi="ar-SA"/>
          </w:rPr>
          <w:tab/>
        </w:r>
        <w:r w:rsidR="008E42A0" w:rsidRPr="00B26169">
          <w:rPr>
            <w:rStyle w:val="Hyperlink"/>
            <w:b/>
            <w:bCs/>
            <w:noProof/>
          </w:rPr>
          <w:t>Duties of Chair</w:t>
        </w:r>
        <w:r w:rsidR="008E42A0">
          <w:rPr>
            <w:noProof/>
            <w:webHidden/>
          </w:rPr>
          <w:tab/>
        </w:r>
        <w:r w:rsidR="008E42A0">
          <w:rPr>
            <w:noProof/>
            <w:webHidden/>
          </w:rPr>
          <w:fldChar w:fldCharType="begin"/>
        </w:r>
        <w:r w:rsidR="008E42A0">
          <w:rPr>
            <w:noProof/>
            <w:webHidden/>
          </w:rPr>
          <w:instrText xml:space="preserve"> PAGEREF _Toc144717908 \h </w:instrText>
        </w:r>
        <w:r w:rsidR="008E42A0">
          <w:rPr>
            <w:noProof/>
            <w:webHidden/>
          </w:rPr>
        </w:r>
        <w:r w:rsidR="008E42A0">
          <w:rPr>
            <w:noProof/>
            <w:webHidden/>
          </w:rPr>
          <w:fldChar w:fldCharType="separate"/>
        </w:r>
        <w:r w:rsidR="00BA6E90">
          <w:rPr>
            <w:noProof/>
            <w:webHidden/>
          </w:rPr>
          <w:t>9</w:t>
        </w:r>
        <w:r w:rsidR="008E42A0">
          <w:rPr>
            <w:noProof/>
            <w:webHidden/>
          </w:rPr>
          <w:fldChar w:fldCharType="end"/>
        </w:r>
      </w:hyperlink>
    </w:p>
    <w:p w14:paraId="4C4AC8BA" w14:textId="4348069E" w:rsidR="008E42A0" w:rsidRDefault="00000000">
      <w:pPr>
        <w:pStyle w:val="TOC3"/>
        <w:rPr>
          <w:rFonts w:eastAsiaTheme="minorEastAsia" w:cstheme="minorBidi"/>
          <w:noProof/>
          <w:sz w:val="22"/>
          <w:lang w:eastAsia="en-NZ" w:bidi="ar-SA"/>
        </w:rPr>
      </w:pPr>
      <w:hyperlink w:anchor="_Toc144717909" w:history="1">
        <w:r w:rsidR="008E42A0" w:rsidRPr="00B26169">
          <w:rPr>
            <w:rStyle w:val="Hyperlink"/>
            <w:b/>
            <w:bCs/>
            <w:noProof/>
          </w:rPr>
          <w:t>9.3</w:t>
        </w:r>
        <w:r w:rsidR="008E42A0">
          <w:rPr>
            <w:rFonts w:eastAsiaTheme="minorEastAsia" w:cstheme="minorBidi"/>
            <w:noProof/>
            <w:sz w:val="22"/>
            <w:lang w:eastAsia="en-NZ" w:bidi="ar-SA"/>
          </w:rPr>
          <w:tab/>
        </w:r>
        <w:r w:rsidR="008E42A0" w:rsidRPr="00B26169">
          <w:rPr>
            <w:rStyle w:val="Hyperlink"/>
            <w:b/>
            <w:bCs/>
            <w:noProof/>
          </w:rPr>
          <w:t>Casting Vote</w:t>
        </w:r>
        <w:r w:rsidR="008E42A0">
          <w:rPr>
            <w:noProof/>
            <w:webHidden/>
          </w:rPr>
          <w:tab/>
        </w:r>
        <w:r w:rsidR="008E42A0">
          <w:rPr>
            <w:noProof/>
            <w:webHidden/>
          </w:rPr>
          <w:fldChar w:fldCharType="begin"/>
        </w:r>
        <w:r w:rsidR="008E42A0">
          <w:rPr>
            <w:noProof/>
            <w:webHidden/>
          </w:rPr>
          <w:instrText xml:space="preserve"> PAGEREF _Toc144717909 \h </w:instrText>
        </w:r>
        <w:r w:rsidR="008E42A0">
          <w:rPr>
            <w:noProof/>
            <w:webHidden/>
          </w:rPr>
        </w:r>
        <w:r w:rsidR="008E42A0">
          <w:rPr>
            <w:noProof/>
            <w:webHidden/>
          </w:rPr>
          <w:fldChar w:fldCharType="separate"/>
        </w:r>
        <w:r w:rsidR="00BA6E90">
          <w:rPr>
            <w:noProof/>
            <w:webHidden/>
          </w:rPr>
          <w:t>10</w:t>
        </w:r>
        <w:r w:rsidR="008E42A0">
          <w:rPr>
            <w:noProof/>
            <w:webHidden/>
          </w:rPr>
          <w:fldChar w:fldCharType="end"/>
        </w:r>
      </w:hyperlink>
    </w:p>
    <w:p w14:paraId="6C03782F" w14:textId="5B0411FD" w:rsidR="008E42A0" w:rsidRDefault="00000000">
      <w:pPr>
        <w:pStyle w:val="TOC3"/>
        <w:rPr>
          <w:rFonts w:eastAsiaTheme="minorEastAsia" w:cstheme="minorBidi"/>
          <w:noProof/>
          <w:sz w:val="22"/>
          <w:lang w:eastAsia="en-NZ" w:bidi="ar-SA"/>
        </w:rPr>
      </w:pPr>
      <w:hyperlink w:anchor="_Toc144717910" w:history="1">
        <w:r w:rsidR="008E42A0" w:rsidRPr="00B26169">
          <w:rPr>
            <w:rStyle w:val="Hyperlink"/>
            <w:b/>
            <w:bCs/>
            <w:noProof/>
          </w:rPr>
          <w:t>9.4</w:t>
        </w:r>
        <w:r w:rsidR="008E42A0">
          <w:rPr>
            <w:rFonts w:eastAsiaTheme="minorEastAsia" w:cstheme="minorBidi"/>
            <w:noProof/>
            <w:sz w:val="22"/>
            <w:lang w:eastAsia="en-NZ" w:bidi="ar-SA"/>
          </w:rPr>
          <w:tab/>
        </w:r>
        <w:r w:rsidR="008E42A0" w:rsidRPr="00B26169">
          <w:rPr>
            <w:rStyle w:val="Hyperlink"/>
            <w:b/>
            <w:bCs/>
            <w:noProof/>
          </w:rPr>
          <w:t>Deputy Chair</w:t>
        </w:r>
        <w:r w:rsidR="008E42A0">
          <w:rPr>
            <w:noProof/>
            <w:webHidden/>
          </w:rPr>
          <w:tab/>
        </w:r>
        <w:r w:rsidR="008E42A0">
          <w:rPr>
            <w:noProof/>
            <w:webHidden/>
          </w:rPr>
          <w:fldChar w:fldCharType="begin"/>
        </w:r>
        <w:r w:rsidR="008E42A0">
          <w:rPr>
            <w:noProof/>
            <w:webHidden/>
          </w:rPr>
          <w:instrText xml:space="preserve"> PAGEREF _Toc144717910 \h </w:instrText>
        </w:r>
        <w:r w:rsidR="008E42A0">
          <w:rPr>
            <w:noProof/>
            <w:webHidden/>
          </w:rPr>
        </w:r>
        <w:r w:rsidR="008E42A0">
          <w:rPr>
            <w:noProof/>
            <w:webHidden/>
          </w:rPr>
          <w:fldChar w:fldCharType="separate"/>
        </w:r>
        <w:r w:rsidR="00BA6E90">
          <w:rPr>
            <w:noProof/>
            <w:webHidden/>
          </w:rPr>
          <w:t>10</w:t>
        </w:r>
        <w:r w:rsidR="008E42A0">
          <w:rPr>
            <w:noProof/>
            <w:webHidden/>
          </w:rPr>
          <w:fldChar w:fldCharType="end"/>
        </w:r>
      </w:hyperlink>
    </w:p>
    <w:p w14:paraId="5C26A380" w14:textId="2E6FA336" w:rsidR="008E42A0" w:rsidRDefault="00000000">
      <w:pPr>
        <w:pStyle w:val="TOC3"/>
        <w:rPr>
          <w:rFonts w:eastAsiaTheme="minorEastAsia" w:cstheme="minorBidi"/>
          <w:noProof/>
          <w:sz w:val="22"/>
          <w:lang w:eastAsia="en-NZ" w:bidi="ar-SA"/>
        </w:rPr>
      </w:pPr>
      <w:hyperlink w:anchor="_Toc144717911" w:history="1">
        <w:r w:rsidR="008E42A0" w:rsidRPr="00B26169">
          <w:rPr>
            <w:rStyle w:val="Hyperlink"/>
            <w:b/>
            <w:bCs/>
            <w:noProof/>
          </w:rPr>
          <w:t>9.5</w:t>
        </w:r>
        <w:r w:rsidR="008E42A0">
          <w:rPr>
            <w:rFonts w:eastAsiaTheme="minorEastAsia" w:cstheme="minorBidi"/>
            <w:noProof/>
            <w:sz w:val="22"/>
            <w:lang w:eastAsia="en-NZ" w:bidi="ar-SA"/>
          </w:rPr>
          <w:tab/>
        </w:r>
        <w:r w:rsidR="008E42A0" w:rsidRPr="00B26169">
          <w:rPr>
            <w:rStyle w:val="Hyperlink"/>
            <w:b/>
            <w:bCs/>
            <w:noProof/>
          </w:rPr>
          <w:t>Secretary</w:t>
        </w:r>
        <w:r w:rsidR="008E42A0">
          <w:rPr>
            <w:noProof/>
            <w:webHidden/>
          </w:rPr>
          <w:tab/>
        </w:r>
        <w:r w:rsidR="008E42A0">
          <w:rPr>
            <w:noProof/>
            <w:webHidden/>
          </w:rPr>
          <w:fldChar w:fldCharType="begin"/>
        </w:r>
        <w:r w:rsidR="008E42A0">
          <w:rPr>
            <w:noProof/>
            <w:webHidden/>
          </w:rPr>
          <w:instrText xml:space="preserve"> PAGEREF _Toc144717911 \h </w:instrText>
        </w:r>
        <w:r w:rsidR="008E42A0">
          <w:rPr>
            <w:noProof/>
            <w:webHidden/>
          </w:rPr>
        </w:r>
        <w:r w:rsidR="008E42A0">
          <w:rPr>
            <w:noProof/>
            <w:webHidden/>
          </w:rPr>
          <w:fldChar w:fldCharType="separate"/>
        </w:r>
        <w:r w:rsidR="00BA6E90">
          <w:rPr>
            <w:noProof/>
            <w:webHidden/>
          </w:rPr>
          <w:t>10</w:t>
        </w:r>
        <w:r w:rsidR="008E42A0">
          <w:rPr>
            <w:noProof/>
            <w:webHidden/>
          </w:rPr>
          <w:fldChar w:fldCharType="end"/>
        </w:r>
      </w:hyperlink>
    </w:p>
    <w:p w14:paraId="515B4C3A" w14:textId="0AF9A821" w:rsidR="008E42A0" w:rsidRDefault="00000000">
      <w:pPr>
        <w:pStyle w:val="TOC3"/>
        <w:rPr>
          <w:rFonts w:eastAsiaTheme="minorEastAsia" w:cstheme="minorBidi"/>
          <w:noProof/>
          <w:sz w:val="22"/>
          <w:lang w:eastAsia="en-NZ" w:bidi="ar-SA"/>
        </w:rPr>
      </w:pPr>
      <w:hyperlink w:anchor="_Toc144717912" w:history="1">
        <w:r w:rsidR="008E42A0" w:rsidRPr="00B26169">
          <w:rPr>
            <w:rStyle w:val="Hyperlink"/>
            <w:b/>
            <w:bCs/>
            <w:noProof/>
          </w:rPr>
          <w:t>9.6</w:t>
        </w:r>
        <w:r w:rsidR="008E42A0">
          <w:rPr>
            <w:rFonts w:eastAsiaTheme="minorEastAsia" w:cstheme="minorBidi"/>
            <w:noProof/>
            <w:sz w:val="22"/>
            <w:lang w:eastAsia="en-NZ" w:bidi="ar-SA"/>
          </w:rPr>
          <w:tab/>
        </w:r>
        <w:r w:rsidR="008E42A0" w:rsidRPr="00B26169">
          <w:rPr>
            <w:rStyle w:val="Hyperlink"/>
            <w:b/>
            <w:bCs/>
            <w:noProof/>
          </w:rPr>
          <w:t>Duties of Secretary</w:t>
        </w:r>
        <w:r w:rsidR="008E42A0">
          <w:rPr>
            <w:noProof/>
            <w:webHidden/>
          </w:rPr>
          <w:tab/>
        </w:r>
        <w:r w:rsidR="008E42A0">
          <w:rPr>
            <w:noProof/>
            <w:webHidden/>
          </w:rPr>
          <w:fldChar w:fldCharType="begin"/>
        </w:r>
        <w:r w:rsidR="008E42A0">
          <w:rPr>
            <w:noProof/>
            <w:webHidden/>
          </w:rPr>
          <w:instrText xml:space="preserve"> PAGEREF _Toc144717912 \h </w:instrText>
        </w:r>
        <w:r w:rsidR="008E42A0">
          <w:rPr>
            <w:noProof/>
            <w:webHidden/>
          </w:rPr>
        </w:r>
        <w:r w:rsidR="008E42A0">
          <w:rPr>
            <w:noProof/>
            <w:webHidden/>
          </w:rPr>
          <w:fldChar w:fldCharType="separate"/>
        </w:r>
        <w:r w:rsidR="00BA6E90">
          <w:rPr>
            <w:noProof/>
            <w:webHidden/>
          </w:rPr>
          <w:t>10</w:t>
        </w:r>
        <w:r w:rsidR="008E42A0">
          <w:rPr>
            <w:noProof/>
            <w:webHidden/>
          </w:rPr>
          <w:fldChar w:fldCharType="end"/>
        </w:r>
      </w:hyperlink>
    </w:p>
    <w:p w14:paraId="36882809" w14:textId="55AB048F" w:rsidR="008E42A0" w:rsidRDefault="00000000">
      <w:pPr>
        <w:pStyle w:val="TOC3"/>
        <w:rPr>
          <w:rFonts w:eastAsiaTheme="minorEastAsia" w:cstheme="minorBidi"/>
          <w:noProof/>
          <w:sz w:val="22"/>
          <w:lang w:eastAsia="en-NZ" w:bidi="ar-SA"/>
        </w:rPr>
      </w:pPr>
      <w:hyperlink w:anchor="_Toc144717913" w:history="1">
        <w:r w:rsidR="008E42A0" w:rsidRPr="00B26169">
          <w:rPr>
            <w:rStyle w:val="Hyperlink"/>
            <w:b/>
            <w:bCs/>
            <w:noProof/>
          </w:rPr>
          <w:t>9.7</w:t>
        </w:r>
        <w:r w:rsidR="008E42A0">
          <w:rPr>
            <w:rFonts w:eastAsiaTheme="minorEastAsia" w:cstheme="minorBidi"/>
            <w:noProof/>
            <w:sz w:val="22"/>
            <w:lang w:eastAsia="en-NZ" w:bidi="ar-SA"/>
          </w:rPr>
          <w:tab/>
        </w:r>
        <w:r w:rsidR="008E42A0" w:rsidRPr="00B26169">
          <w:rPr>
            <w:rStyle w:val="Hyperlink"/>
            <w:b/>
            <w:bCs/>
            <w:noProof/>
          </w:rPr>
          <w:t>Treasurer</w:t>
        </w:r>
        <w:r w:rsidR="008E42A0">
          <w:rPr>
            <w:noProof/>
            <w:webHidden/>
          </w:rPr>
          <w:tab/>
        </w:r>
        <w:r w:rsidR="008E42A0">
          <w:rPr>
            <w:noProof/>
            <w:webHidden/>
          </w:rPr>
          <w:fldChar w:fldCharType="begin"/>
        </w:r>
        <w:r w:rsidR="008E42A0">
          <w:rPr>
            <w:noProof/>
            <w:webHidden/>
          </w:rPr>
          <w:instrText xml:space="preserve"> PAGEREF _Toc144717913 \h </w:instrText>
        </w:r>
        <w:r w:rsidR="008E42A0">
          <w:rPr>
            <w:noProof/>
            <w:webHidden/>
          </w:rPr>
        </w:r>
        <w:r w:rsidR="008E42A0">
          <w:rPr>
            <w:noProof/>
            <w:webHidden/>
          </w:rPr>
          <w:fldChar w:fldCharType="separate"/>
        </w:r>
        <w:r w:rsidR="00BA6E90">
          <w:rPr>
            <w:noProof/>
            <w:webHidden/>
          </w:rPr>
          <w:t>10</w:t>
        </w:r>
        <w:r w:rsidR="008E42A0">
          <w:rPr>
            <w:noProof/>
            <w:webHidden/>
          </w:rPr>
          <w:fldChar w:fldCharType="end"/>
        </w:r>
      </w:hyperlink>
    </w:p>
    <w:p w14:paraId="2074A861" w14:textId="0D8E4FA1" w:rsidR="008E42A0" w:rsidRDefault="00000000">
      <w:pPr>
        <w:pStyle w:val="TOC3"/>
        <w:rPr>
          <w:rFonts w:eastAsiaTheme="minorEastAsia" w:cstheme="minorBidi"/>
          <w:noProof/>
          <w:sz w:val="22"/>
          <w:lang w:eastAsia="en-NZ" w:bidi="ar-SA"/>
        </w:rPr>
      </w:pPr>
      <w:hyperlink w:anchor="_Toc144717914" w:history="1">
        <w:r w:rsidR="008E42A0" w:rsidRPr="00B26169">
          <w:rPr>
            <w:rStyle w:val="Hyperlink"/>
            <w:b/>
            <w:bCs/>
            <w:noProof/>
          </w:rPr>
          <w:t>9.8</w:t>
        </w:r>
        <w:r w:rsidR="008E42A0">
          <w:rPr>
            <w:rFonts w:eastAsiaTheme="minorEastAsia" w:cstheme="minorBidi"/>
            <w:noProof/>
            <w:sz w:val="22"/>
            <w:lang w:eastAsia="en-NZ" w:bidi="ar-SA"/>
          </w:rPr>
          <w:tab/>
        </w:r>
        <w:r w:rsidR="008E42A0" w:rsidRPr="00B26169">
          <w:rPr>
            <w:rStyle w:val="Hyperlink"/>
            <w:b/>
            <w:bCs/>
            <w:noProof/>
          </w:rPr>
          <w:t>Duties of Treasurer</w:t>
        </w:r>
        <w:r w:rsidR="008E42A0">
          <w:rPr>
            <w:noProof/>
            <w:webHidden/>
          </w:rPr>
          <w:tab/>
        </w:r>
        <w:r w:rsidR="008E42A0">
          <w:rPr>
            <w:noProof/>
            <w:webHidden/>
          </w:rPr>
          <w:fldChar w:fldCharType="begin"/>
        </w:r>
        <w:r w:rsidR="008E42A0">
          <w:rPr>
            <w:noProof/>
            <w:webHidden/>
          </w:rPr>
          <w:instrText xml:space="preserve"> PAGEREF _Toc144717914 \h </w:instrText>
        </w:r>
        <w:r w:rsidR="008E42A0">
          <w:rPr>
            <w:noProof/>
            <w:webHidden/>
          </w:rPr>
        </w:r>
        <w:r w:rsidR="008E42A0">
          <w:rPr>
            <w:noProof/>
            <w:webHidden/>
          </w:rPr>
          <w:fldChar w:fldCharType="separate"/>
        </w:r>
        <w:r w:rsidR="00BA6E90">
          <w:rPr>
            <w:noProof/>
            <w:webHidden/>
          </w:rPr>
          <w:t>10</w:t>
        </w:r>
        <w:r w:rsidR="008E42A0">
          <w:rPr>
            <w:noProof/>
            <w:webHidden/>
          </w:rPr>
          <w:fldChar w:fldCharType="end"/>
        </w:r>
      </w:hyperlink>
    </w:p>
    <w:p w14:paraId="366C532D" w14:textId="1497878B" w:rsidR="008E42A0" w:rsidRDefault="00000000">
      <w:pPr>
        <w:pStyle w:val="TOC3"/>
        <w:rPr>
          <w:rFonts w:eastAsiaTheme="minorEastAsia" w:cstheme="minorBidi"/>
          <w:noProof/>
          <w:sz w:val="22"/>
          <w:lang w:eastAsia="en-NZ" w:bidi="ar-SA"/>
        </w:rPr>
      </w:pPr>
      <w:hyperlink w:anchor="_Toc144717915" w:history="1">
        <w:r w:rsidR="008E42A0" w:rsidRPr="00B26169">
          <w:rPr>
            <w:rStyle w:val="Hyperlink"/>
            <w:b/>
            <w:bCs/>
            <w:noProof/>
          </w:rPr>
          <w:t>9.9</w:t>
        </w:r>
        <w:r w:rsidR="008E42A0">
          <w:rPr>
            <w:rFonts w:eastAsiaTheme="minorEastAsia" w:cstheme="minorBidi"/>
            <w:noProof/>
            <w:sz w:val="22"/>
            <w:lang w:eastAsia="en-NZ" w:bidi="ar-SA"/>
          </w:rPr>
          <w:tab/>
        </w:r>
        <w:r w:rsidR="008E42A0" w:rsidRPr="00B26169">
          <w:rPr>
            <w:rStyle w:val="Hyperlink"/>
            <w:b/>
            <w:bCs/>
            <w:noProof/>
          </w:rPr>
          <w:t>Office Vacant</w:t>
        </w:r>
        <w:r w:rsidR="008E42A0">
          <w:rPr>
            <w:noProof/>
            <w:webHidden/>
          </w:rPr>
          <w:tab/>
        </w:r>
        <w:r w:rsidR="008E42A0">
          <w:rPr>
            <w:noProof/>
            <w:webHidden/>
          </w:rPr>
          <w:fldChar w:fldCharType="begin"/>
        </w:r>
        <w:r w:rsidR="008E42A0">
          <w:rPr>
            <w:noProof/>
            <w:webHidden/>
          </w:rPr>
          <w:instrText xml:space="preserve"> PAGEREF _Toc144717915 \h </w:instrText>
        </w:r>
        <w:r w:rsidR="008E42A0">
          <w:rPr>
            <w:noProof/>
            <w:webHidden/>
          </w:rPr>
        </w:r>
        <w:r w:rsidR="008E42A0">
          <w:rPr>
            <w:noProof/>
            <w:webHidden/>
          </w:rPr>
          <w:fldChar w:fldCharType="separate"/>
        </w:r>
        <w:r w:rsidR="00BA6E90">
          <w:rPr>
            <w:noProof/>
            <w:webHidden/>
          </w:rPr>
          <w:t>10</w:t>
        </w:r>
        <w:r w:rsidR="008E42A0">
          <w:rPr>
            <w:noProof/>
            <w:webHidden/>
          </w:rPr>
          <w:fldChar w:fldCharType="end"/>
        </w:r>
      </w:hyperlink>
    </w:p>
    <w:p w14:paraId="74BFB931" w14:textId="3580CFF0" w:rsidR="008E42A0" w:rsidRDefault="00000000">
      <w:pPr>
        <w:pStyle w:val="TOC2"/>
        <w:rPr>
          <w:rFonts w:eastAsiaTheme="minorEastAsia" w:cstheme="minorBidi"/>
          <w:b w:val="0"/>
          <w:bCs w:val="0"/>
          <w:noProof/>
          <w:spacing w:val="0"/>
          <w:szCs w:val="22"/>
          <w:lang w:eastAsia="en-NZ" w:bidi="ar-SA"/>
        </w:rPr>
      </w:pPr>
      <w:hyperlink w:anchor="_Toc144717916" w:history="1">
        <w:r w:rsidR="008E42A0" w:rsidRPr="00B26169">
          <w:rPr>
            <w:rStyle w:val="Hyperlink"/>
            <w:noProof/>
          </w:rPr>
          <w:t>10.</w:t>
        </w:r>
        <w:r w:rsidR="008E42A0">
          <w:rPr>
            <w:rFonts w:eastAsiaTheme="minorEastAsia" w:cstheme="minorBidi"/>
            <w:b w:val="0"/>
            <w:bCs w:val="0"/>
            <w:noProof/>
            <w:spacing w:val="0"/>
            <w:szCs w:val="22"/>
            <w:lang w:eastAsia="en-NZ" w:bidi="ar-SA"/>
          </w:rPr>
          <w:tab/>
        </w:r>
        <w:r w:rsidR="008E42A0" w:rsidRPr="00B26169">
          <w:rPr>
            <w:rStyle w:val="Hyperlink"/>
            <w:noProof/>
          </w:rPr>
          <w:t>CONTROL AND MANAGEMENT OF FINANCES, AUDITOR, ANNUAL RETURN, CONTACT PERSON AND COMMON SEAL</w:t>
        </w:r>
        <w:r w:rsidR="008E42A0">
          <w:rPr>
            <w:noProof/>
            <w:webHidden/>
          </w:rPr>
          <w:tab/>
        </w:r>
        <w:r w:rsidR="008E42A0">
          <w:rPr>
            <w:noProof/>
            <w:webHidden/>
          </w:rPr>
          <w:fldChar w:fldCharType="begin"/>
        </w:r>
        <w:r w:rsidR="008E42A0">
          <w:rPr>
            <w:noProof/>
            <w:webHidden/>
          </w:rPr>
          <w:instrText xml:space="preserve"> PAGEREF _Toc144717916 \h </w:instrText>
        </w:r>
        <w:r w:rsidR="008E42A0">
          <w:rPr>
            <w:noProof/>
            <w:webHidden/>
          </w:rPr>
        </w:r>
        <w:r w:rsidR="008E42A0">
          <w:rPr>
            <w:noProof/>
            <w:webHidden/>
          </w:rPr>
          <w:fldChar w:fldCharType="separate"/>
        </w:r>
        <w:r w:rsidR="00BA6E90">
          <w:rPr>
            <w:noProof/>
            <w:webHidden/>
          </w:rPr>
          <w:t>11</w:t>
        </w:r>
        <w:r w:rsidR="008E42A0">
          <w:rPr>
            <w:noProof/>
            <w:webHidden/>
          </w:rPr>
          <w:fldChar w:fldCharType="end"/>
        </w:r>
      </w:hyperlink>
    </w:p>
    <w:p w14:paraId="7A307074" w14:textId="444CEEAB" w:rsidR="008E42A0" w:rsidRDefault="00000000">
      <w:pPr>
        <w:pStyle w:val="TOC3"/>
        <w:rPr>
          <w:rFonts w:eastAsiaTheme="minorEastAsia" w:cstheme="minorBidi"/>
          <w:noProof/>
          <w:sz w:val="22"/>
          <w:lang w:eastAsia="en-NZ" w:bidi="ar-SA"/>
        </w:rPr>
      </w:pPr>
      <w:hyperlink w:anchor="_Toc144717917" w:history="1">
        <w:r w:rsidR="008E42A0" w:rsidRPr="00B26169">
          <w:rPr>
            <w:rStyle w:val="Hyperlink"/>
            <w:b/>
            <w:bCs/>
            <w:noProof/>
          </w:rPr>
          <w:t>10.1</w:t>
        </w:r>
        <w:r w:rsidR="008E42A0">
          <w:rPr>
            <w:rFonts w:eastAsiaTheme="minorEastAsia" w:cstheme="minorBidi"/>
            <w:noProof/>
            <w:sz w:val="22"/>
            <w:lang w:eastAsia="en-NZ" w:bidi="ar-SA"/>
          </w:rPr>
          <w:tab/>
        </w:r>
        <w:r w:rsidR="008E42A0" w:rsidRPr="00B26169">
          <w:rPr>
            <w:rStyle w:val="Hyperlink"/>
            <w:b/>
            <w:bCs/>
            <w:noProof/>
          </w:rPr>
          <w:t>Use of and control over Society’s Funds</w:t>
        </w:r>
        <w:r w:rsidR="008E42A0">
          <w:rPr>
            <w:noProof/>
            <w:webHidden/>
          </w:rPr>
          <w:tab/>
        </w:r>
        <w:r w:rsidR="008E42A0">
          <w:rPr>
            <w:noProof/>
            <w:webHidden/>
          </w:rPr>
          <w:fldChar w:fldCharType="begin"/>
        </w:r>
        <w:r w:rsidR="008E42A0">
          <w:rPr>
            <w:noProof/>
            <w:webHidden/>
          </w:rPr>
          <w:instrText xml:space="preserve"> PAGEREF _Toc144717917 \h </w:instrText>
        </w:r>
        <w:r w:rsidR="008E42A0">
          <w:rPr>
            <w:noProof/>
            <w:webHidden/>
          </w:rPr>
        </w:r>
        <w:r w:rsidR="008E42A0">
          <w:rPr>
            <w:noProof/>
            <w:webHidden/>
          </w:rPr>
          <w:fldChar w:fldCharType="separate"/>
        </w:r>
        <w:r w:rsidR="00BA6E90">
          <w:rPr>
            <w:noProof/>
            <w:webHidden/>
          </w:rPr>
          <w:t>11</w:t>
        </w:r>
        <w:r w:rsidR="008E42A0">
          <w:rPr>
            <w:noProof/>
            <w:webHidden/>
          </w:rPr>
          <w:fldChar w:fldCharType="end"/>
        </w:r>
      </w:hyperlink>
    </w:p>
    <w:p w14:paraId="2F570276" w14:textId="2A10DB21" w:rsidR="008E42A0" w:rsidRDefault="00000000">
      <w:pPr>
        <w:pStyle w:val="TOC3"/>
        <w:rPr>
          <w:rFonts w:eastAsiaTheme="minorEastAsia" w:cstheme="minorBidi"/>
          <w:noProof/>
          <w:sz w:val="22"/>
          <w:lang w:eastAsia="en-NZ" w:bidi="ar-SA"/>
        </w:rPr>
      </w:pPr>
      <w:hyperlink w:anchor="_Toc144717918" w:history="1">
        <w:r w:rsidR="008E42A0" w:rsidRPr="00B26169">
          <w:rPr>
            <w:rStyle w:val="Hyperlink"/>
            <w:b/>
            <w:bCs/>
            <w:noProof/>
          </w:rPr>
          <w:t>10.2</w:t>
        </w:r>
        <w:r w:rsidR="008E42A0">
          <w:rPr>
            <w:rFonts w:eastAsiaTheme="minorEastAsia" w:cstheme="minorBidi"/>
            <w:noProof/>
            <w:sz w:val="22"/>
            <w:lang w:eastAsia="en-NZ" w:bidi="ar-SA"/>
          </w:rPr>
          <w:tab/>
        </w:r>
        <w:r w:rsidR="008E42A0" w:rsidRPr="00B26169">
          <w:rPr>
            <w:rStyle w:val="Hyperlink"/>
            <w:b/>
            <w:bCs/>
            <w:noProof/>
          </w:rPr>
          <w:t>Accounting records</w:t>
        </w:r>
        <w:r w:rsidR="008E42A0">
          <w:rPr>
            <w:noProof/>
            <w:webHidden/>
          </w:rPr>
          <w:tab/>
        </w:r>
        <w:r w:rsidR="008E42A0">
          <w:rPr>
            <w:noProof/>
            <w:webHidden/>
          </w:rPr>
          <w:fldChar w:fldCharType="begin"/>
        </w:r>
        <w:r w:rsidR="008E42A0">
          <w:rPr>
            <w:noProof/>
            <w:webHidden/>
          </w:rPr>
          <w:instrText xml:space="preserve"> PAGEREF _Toc144717918 \h </w:instrText>
        </w:r>
        <w:r w:rsidR="008E42A0">
          <w:rPr>
            <w:noProof/>
            <w:webHidden/>
          </w:rPr>
        </w:r>
        <w:r w:rsidR="008E42A0">
          <w:rPr>
            <w:noProof/>
            <w:webHidden/>
          </w:rPr>
          <w:fldChar w:fldCharType="separate"/>
        </w:r>
        <w:r w:rsidR="00BA6E90">
          <w:rPr>
            <w:noProof/>
            <w:webHidden/>
          </w:rPr>
          <w:t>11</w:t>
        </w:r>
        <w:r w:rsidR="008E42A0">
          <w:rPr>
            <w:noProof/>
            <w:webHidden/>
          </w:rPr>
          <w:fldChar w:fldCharType="end"/>
        </w:r>
      </w:hyperlink>
    </w:p>
    <w:p w14:paraId="38062722" w14:textId="71B35411" w:rsidR="008E42A0" w:rsidRDefault="00000000">
      <w:pPr>
        <w:pStyle w:val="TOC3"/>
        <w:rPr>
          <w:rFonts w:eastAsiaTheme="minorEastAsia" w:cstheme="minorBidi"/>
          <w:noProof/>
          <w:sz w:val="22"/>
          <w:lang w:eastAsia="en-NZ" w:bidi="ar-SA"/>
        </w:rPr>
      </w:pPr>
      <w:hyperlink w:anchor="_Toc144717919" w:history="1">
        <w:r w:rsidR="008E42A0" w:rsidRPr="00B26169">
          <w:rPr>
            <w:rStyle w:val="Hyperlink"/>
            <w:b/>
            <w:bCs/>
            <w:noProof/>
          </w:rPr>
          <w:t>10.3</w:t>
        </w:r>
        <w:r w:rsidR="008E42A0">
          <w:rPr>
            <w:rFonts w:eastAsiaTheme="minorEastAsia" w:cstheme="minorBidi"/>
            <w:noProof/>
            <w:sz w:val="22"/>
            <w:lang w:eastAsia="en-NZ" w:bidi="ar-SA"/>
          </w:rPr>
          <w:tab/>
        </w:r>
        <w:r w:rsidR="008E42A0" w:rsidRPr="00B26169">
          <w:rPr>
            <w:rStyle w:val="Hyperlink"/>
            <w:b/>
            <w:bCs/>
            <w:noProof/>
          </w:rPr>
          <w:t>Financial reporting</w:t>
        </w:r>
        <w:r w:rsidR="008E42A0">
          <w:rPr>
            <w:noProof/>
            <w:webHidden/>
          </w:rPr>
          <w:tab/>
        </w:r>
        <w:r w:rsidR="008E42A0">
          <w:rPr>
            <w:noProof/>
            <w:webHidden/>
          </w:rPr>
          <w:fldChar w:fldCharType="begin"/>
        </w:r>
        <w:r w:rsidR="008E42A0">
          <w:rPr>
            <w:noProof/>
            <w:webHidden/>
          </w:rPr>
          <w:instrText xml:space="preserve"> PAGEREF _Toc144717919 \h </w:instrText>
        </w:r>
        <w:r w:rsidR="008E42A0">
          <w:rPr>
            <w:noProof/>
            <w:webHidden/>
          </w:rPr>
        </w:r>
        <w:r w:rsidR="008E42A0">
          <w:rPr>
            <w:noProof/>
            <w:webHidden/>
          </w:rPr>
          <w:fldChar w:fldCharType="separate"/>
        </w:r>
        <w:r w:rsidR="00BA6E90">
          <w:rPr>
            <w:noProof/>
            <w:webHidden/>
          </w:rPr>
          <w:t>11</w:t>
        </w:r>
        <w:r w:rsidR="008E42A0">
          <w:rPr>
            <w:noProof/>
            <w:webHidden/>
          </w:rPr>
          <w:fldChar w:fldCharType="end"/>
        </w:r>
      </w:hyperlink>
    </w:p>
    <w:p w14:paraId="5F181B04" w14:textId="12240FFA" w:rsidR="008E42A0" w:rsidRDefault="00000000">
      <w:pPr>
        <w:pStyle w:val="TOC3"/>
        <w:rPr>
          <w:rFonts w:eastAsiaTheme="minorEastAsia" w:cstheme="minorBidi"/>
          <w:noProof/>
          <w:sz w:val="22"/>
          <w:lang w:eastAsia="en-NZ" w:bidi="ar-SA"/>
        </w:rPr>
      </w:pPr>
      <w:hyperlink w:anchor="_Toc144717920" w:history="1">
        <w:r w:rsidR="008E42A0" w:rsidRPr="00B26169">
          <w:rPr>
            <w:rStyle w:val="Hyperlink"/>
            <w:b/>
            <w:bCs/>
            <w:noProof/>
          </w:rPr>
          <w:t>10.4</w:t>
        </w:r>
        <w:r w:rsidR="008E42A0">
          <w:rPr>
            <w:rFonts w:eastAsiaTheme="minorEastAsia" w:cstheme="minorBidi"/>
            <w:noProof/>
            <w:sz w:val="22"/>
            <w:lang w:eastAsia="en-NZ" w:bidi="ar-SA"/>
          </w:rPr>
          <w:tab/>
        </w:r>
        <w:r w:rsidR="008E42A0" w:rsidRPr="00B26169">
          <w:rPr>
            <w:rStyle w:val="Hyperlink"/>
            <w:b/>
            <w:bCs/>
            <w:noProof/>
          </w:rPr>
          <w:t>Auditor</w:t>
        </w:r>
        <w:r w:rsidR="008E42A0">
          <w:rPr>
            <w:noProof/>
            <w:webHidden/>
          </w:rPr>
          <w:tab/>
        </w:r>
        <w:r w:rsidR="008E42A0">
          <w:rPr>
            <w:noProof/>
            <w:webHidden/>
          </w:rPr>
          <w:fldChar w:fldCharType="begin"/>
        </w:r>
        <w:r w:rsidR="008E42A0">
          <w:rPr>
            <w:noProof/>
            <w:webHidden/>
          </w:rPr>
          <w:instrText xml:space="preserve"> PAGEREF _Toc144717920 \h </w:instrText>
        </w:r>
        <w:r w:rsidR="008E42A0">
          <w:rPr>
            <w:noProof/>
            <w:webHidden/>
          </w:rPr>
        </w:r>
        <w:r w:rsidR="008E42A0">
          <w:rPr>
            <w:noProof/>
            <w:webHidden/>
          </w:rPr>
          <w:fldChar w:fldCharType="separate"/>
        </w:r>
        <w:r w:rsidR="00BA6E90">
          <w:rPr>
            <w:noProof/>
            <w:webHidden/>
          </w:rPr>
          <w:t>11</w:t>
        </w:r>
        <w:r w:rsidR="008E42A0">
          <w:rPr>
            <w:noProof/>
            <w:webHidden/>
          </w:rPr>
          <w:fldChar w:fldCharType="end"/>
        </w:r>
      </w:hyperlink>
    </w:p>
    <w:p w14:paraId="3AD15639" w14:textId="7C522564" w:rsidR="008E42A0" w:rsidRDefault="00000000">
      <w:pPr>
        <w:pStyle w:val="TOC3"/>
        <w:rPr>
          <w:rFonts w:eastAsiaTheme="minorEastAsia" w:cstheme="minorBidi"/>
          <w:noProof/>
          <w:sz w:val="22"/>
          <w:lang w:eastAsia="en-NZ" w:bidi="ar-SA"/>
        </w:rPr>
      </w:pPr>
      <w:hyperlink w:anchor="_Toc144717921" w:history="1">
        <w:r w:rsidR="008E42A0" w:rsidRPr="00B26169">
          <w:rPr>
            <w:rStyle w:val="Hyperlink"/>
            <w:b/>
            <w:bCs/>
            <w:noProof/>
          </w:rPr>
          <w:t>10.5</w:t>
        </w:r>
        <w:r w:rsidR="008E42A0">
          <w:rPr>
            <w:rFonts w:eastAsiaTheme="minorEastAsia" w:cstheme="minorBidi"/>
            <w:noProof/>
            <w:sz w:val="22"/>
            <w:lang w:eastAsia="en-NZ" w:bidi="ar-SA"/>
          </w:rPr>
          <w:tab/>
        </w:r>
        <w:r w:rsidR="008E42A0" w:rsidRPr="00B26169">
          <w:rPr>
            <w:rStyle w:val="Hyperlink"/>
            <w:b/>
            <w:bCs/>
            <w:noProof/>
          </w:rPr>
          <w:t>Annual Return</w:t>
        </w:r>
        <w:r w:rsidR="008E42A0">
          <w:rPr>
            <w:noProof/>
            <w:webHidden/>
          </w:rPr>
          <w:tab/>
        </w:r>
        <w:r w:rsidR="008E42A0">
          <w:rPr>
            <w:noProof/>
            <w:webHidden/>
          </w:rPr>
          <w:fldChar w:fldCharType="begin"/>
        </w:r>
        <w:r w:rsidR="008E42A0">
          <w:rPr>
            <w:noProof/>
            <w:webHidden/>
          </w:rPr>
          <w:instrText xml:space="preserve"> PAGEREF _Toc144717921 \h </w:instrText>
        </w:r>
        <w:r w:rsidR="008E42A0">
          <w:rPr>
            <w:noProof/>
            <w:webHidden/>
          </w:rPr>
        </w:r>
        <w:r w:rsidR="008E42A0">
          <w:rPr>
            <w:noProof/>
            <w:webHidden/>
          </w:rPr>
          <w:fldChar w:fldCharType="separate"/>
        </w:r>
        <w:r w:rsidR="00BA6E90">
          <w:rPr>
            <w:noProof/>
            <w:webHidden/>
          </w:rPr>
          <w:t>11</w:t>
        </w:r>
        <w:r w:rsidR="008E42A0">
          <w:rPr>
            <w:noProof/>
            <w:webHidden/>
          </w:rPr>
          <w:fldChar w:fldCharType="end"/>
        </w:r>
      </w:hyperlink>
    </w:p>
    <w:p w14:paraId="0BE5A685" w14:textId="77EB7314" w:rsidR="008E42A0" w:rsidRDefault="00000000">
      <w:pPr>
        <w:pStyle w:val="TOC3"/>
        <w:rPr>
          <w:rFonts w:eastAsiaTheme="minorEastAsia" w:cstheme="minorBidi"/>
          <w:noProof/>
          <w:sz w:val="22"/>
          <w:lang w:eastAsia="en-NZ" w:bidi="ar-SA"/>
        </w:rPr>
      </w:pPr>
      <w:hyperlink w:anchor="_Toc144717922" w:history="1">
        <w:r w:rsidR="008E42A0" w:rsidRPr="00B26169">
          <w:rPr>
            <w:rStyle w:val="Hyperlink"/>
            <w:b/>
            <w:bCs/>
            <w:noProof/>
          </w:rPr>
          <w:t>10.6</w:t>
        </w:r>
        <w:r w:rsidR="008E42A0">
          <w:rPr>
            <w:rFonts w:eastAsiaTheme="minorEastAsia" w:cstheme="minorBidi"/>
            <w:noProof/>
            <w:sz w:val="22"/>
            <w:lang w:eastAsia="en-NZ" w:bidi="ar-SA"/>
          </w:rPr>
          <w:tab/>
        </w:r>
        <w:r w:rsidR="008E42A0" w:rsidRPr="00B26169">
          <w:rPr>
            <w:rStyle w:val="Hyperlink"/>
            <w:b/>
            <w:bCs/>
            <w:noProof/>
          </w:rPr>
          <w:t>Contact person</w:t>
        </w:r>
        <w:r w:rsidR="008E42A0">
          <w:rPr>
            <w:noProof/>
            <w:webHidden/>
          </w:rPr>
          <w:tab/>
        </w:r>
        <w:r w:rsidR="008E42A0">
          <w:rPr>
            <w:noProof/>
            <w:webHidden/>
          </w:rPr>
          <w:fldChar w:fldCharType="begin"/>
        </w:r>
        <w:r w:rsidR="008E42A0">
          <w:rPr>
            <w:noProof/>
            <w:webHidden/>
          </w:rPr>
          <w:instrText xml:space="preserve"> PAGEREF _Toc144717922 \h </w:instrText>
        </w:r>
        <w:r w:rsidR="008E42A0">
          <w:rPr>
            <w:noProof/>
            <w:webHidden/>
          </w:rPr>
        </w:r>
        <w:r w:rsidR="008E42A0">
          <w:rPr>
            <w:noProof/>
            <w:webHidden/>
          </w:rPr>
          <w:fldChar w:fldCharType="separate"/>
        </w:r>
        <w:r w:rsidR="00BA6E90">
          <w:rPr>
            <w:noProof/>
            <w:webHidden/>
          </w:rPr>
          <w:t>11</w:t>
        </w:r>
        <w:r w:rsidR="008E42A0">
          <w:rPr>
            <w:noProof/>
            <w:webHidden/>
          </w:rPr>
          <w:fldChar w:fldCharType="end"/>
        </w:r>
      </w:hyperlink>
    </w:p>
    <w:p w14:paraId="0431FFAE" w14:textId="18D1B83D" w:rsidR="008E42A0" w:rsidRDefault="00000000">
      <w:pPr>
        <w:pStyle w:val="TOC3"/>
        <w:rPr>
          <w:rFonts w:eastAsiaTheme="minorEastAsia" w:cstheme="minorBidi"/>
          <w:noProof/>
          <w:sz w:val="22"/>
          <w:lang w:eastAsia="en-NZ" w:bidi="ar-SA"/>
        </w:rPr>
      </w:pPr>
      <w:hyperlink w:anchor="_Toc144717923" w:history="1">
        <w:r w:rsidR="008E42A0" w:rsidRPr="00B26169">
          <w:rPr>
            <w:rStyle w:val="Hyperlink"/>
            <w:b/>
            <w:bCs/>
            <w:noProof/>
          </w:rPr>
          <w:t>10.7</w:t>
        </w:r>
        <w:r w:rsidR="008E42A0">
          <w:rPr>
            <w:rFonts w:eastAsiaTheme="minorEastAsia" w:cstheme="minorBidi"/>
            <w:noProof/>
            <w:sz w:val="22"/>
            <w:lang w:eastAsia="en-NZ" w:bidi="ar-SA"/>
          </w:rPr>
          <w:tab/>
        </w:r>
        <w:r w:rsidR="008E42A0" w:rsidRPr="00B26169">
          <w:rPr>
            <w:rStyle w:val="Hyperlink"/>
            <w:b/>
            <w:bCs/>
            <w:noProof/>
          </w:rPr>
          <w:t>Common Seal</w:t>
        </w:r>
        <w:r w:rsidR="008E42A0">
          <w:rPr>
            <w:noProof/>
            <w:webHidden/>
          </w:rPr>
          <w:tab/>
        </w:r>
        <w:r w:rsidR="008E42A0">
          <w:rPr>
            <w:noProof/>
            <w:webHidden/>
          </w:rPr>
          <w:fldChar w:fldCharType="begin"/>
        </w:r>
        <w:r w:rsidR="008E42A0">
          <w:rPr>
            <w:noProof/>
            <w:webHidden/>
          </w:rPr>
          <w:instrText xml:space="preserve"> PAGEREF _Toc144717923 \h </w:instrText>
        </w:r>
        <w:r w:rsidR="008E42A0">
          <w:rPr>
            <w:noProof/>
            <w:webHidden/>
          </w:rPr>
        </w:r>
        <w:r w:rsidR="008E42A0">
          <w:rPr>
            <w:noProof/>
            <w:webHidden/>
          </w:rPr>
          <w:fldChar w:fldCharType="separate"/>
        </w:r>
        <w:r w:rsidR="00BA6E90">
          <w:rPr>
            <w:noProof/>
            <w:webHidden/>
          </w:rPr>
          <w:t>11</w:t>
        </w:r>
        <w:r w:rsidR="008E42A0">
          <w:rPr>
            <w:noProof/>
            <w:webHidden/>
          </w:rPr>
          <w:fldChar w:fldCharType="end"/>
        </w:r>
      </w:hyperlink>
    </w:p>
    <w:p w14:paraId="0D2A7501" w14:textId="4CE6CAB3" w:rsidR="008E42A0" w:rsidRDefault="00000000">
      <w:pPr>
        <w:pStyle w:val="TOC2"/>
        <w:rPr>
          <w:rFonts w:eastAsiaTheme="minorEastAsia" w:cstheme="minorBidi"/>
          <w:b w:val="0"/>
          <w:bCs w:val="0"/>
          <w:noProof/>
          <w:spacing w:val="0"/>
          <w:szCs w:val="22"/>
          <w:lang w:eastAsia="en-NZ" w:bidi="ar-SA"/>
        </w:rPr>
      </w:pPr>
      <w:hyperlink w:anchor="_Toc144717924" w:history="1">
        <w:r w:rsidR="008E42A0" w:rsidRPr="00B26169">
          <w:rPr>
            <w:rStyle w:val="Hyperlink"/>
            <w:noProof/>
          </w:rPr>
          <w:t>11.</w:t>
        </w:r>
        <w:r w:rsidR="008E42A0">
          <w:rPr>
            <w:rFonts w:eastAsiaTheme="minorEastAsia" w:cstheme="minorBidi"/>
            <w:b w:val="0"/>
            <w:bCs w:val="0"/>
            <w:noProof/>
            <w:spacing w:val="0"/>
            <w:szCs w:val="22"/>
            <w:lang w:eastAsia="en-NZ" w:bidi="ar-SA"/>
          </w:rPr>
          <w:tab/>
        </w:r>
        <w:r w:rsidR="008E42A0" w:rsidRPr="00B26169">
          <w:rPr>
            <w:rStyle w:val="Hyperlink"/>
            <w:noProof/>
          </w:rPr>
          <w:t>MEETINGS OF THE COMMITTEE</w:t>
        </w:r>
        <w:r w:rsidR="008E42A0">
          <w:rPr>
            <w:noProof/>
            <w:webHidden/>
          </w:rPr>
          <w:tab/>
        </w:r>
        <w:r w:rsidR="008E42A0">
          <w:rPr>
            <w:noProof/>
            <w:webHidden/>
          </w:rPr>
          <w:fldChar w:fldCharType="begin"/>
        </w:r>
        <w:r w:rsidR="008E42A0">
          <w:rPr>
            <w:noProof/>
            <w:webHidden/>
          </w:rPr>
          <w:instrText xml:space="preserve"> PAGEREF _Toc144717924 \h </w:instrText>
        </w:r>
        <w:r w:rsidR="008E42A0">
          <w:rPr>
            <w:noProof/>
            <w:webHidden/>
          </w:rPr>
        </w:r>
        <w:r w:rsidR="008E42A0">
          <w:rPr>
            <w:noProof/>
            <w:webHidden/>
          </w:rPr>
          <w:fldChar w:fldCharType="separate"/>
        </w:r>
        <w:r w:rsidR="00BA6E90">
          <w:rPr>
            <w:noProof/>
            <w:webHidden/>
          </w:rPr>
          <w:t>11</w:t>
        </w:r>
        <w:r w:rsidR="008E42A0">
          <w:rPr>
            <w:noProof/>
            <w:webHidden/>
          </w:rPr>
          <w:fldChar w:fldCharType="end"/>
        </w:r>
      </w:hyperlink>
    </w:p>
    <w:p w14:paraId="30D76315" w14:textId="58FCEF39" w:rsidR="008E42A0" w:rsidRDefault="00000000">
      <w:pPr>
        <w:pStyle w:val="TOC3"/>
        <w:rPr>
          <w:rFonts w:eastAsiaTheme="minorEastAsia" w:cstheme="minorBidi"/>
          <w:noProof/>
          <w:sz w:val="22"/>
          <w:lang w:eastAsia="en-NZ" w:bidi="ar-SA"/>
        </w:rPr>
      </w:pPr>
      <w:hyperlink w:anchor="_Toc144717925" w:history="1">
        <w:r w:rsidR="008E42A0" w:rsidRPr="00B26169">
          <w:rPr>
            <w:rStyle w:val="Hyperlink"/>
            <w:b/>
            <w:bCs/>
            <w:noProof/>
          </w:rPr>
          <w:t>11.1</w:t>
        </w:r>
        <w:r w:rsidR="008E42A0">
          <w:rPr>
            <w:rFonts w:eastAsiaTheme="minorEastAsia" w:cstheme="minorBidi"/>
            <w:noProof/>
            <w:sz w:val="22"/>
            <w:lang w:eastAsia="en-NZ" w:bidi="ar-SA"/>
          </w:rPr>
          <w:tab/>
        </w:r>
        <w:r w:rsidR="008E42A0" w:rsidRPr="00B26169">
          <w:rPr>
            <w:rStyle w:val="Hyperlink"/>
            <w:b/>
            <w:bCs/>
            <w:noProof/>
          </w:rPr>
          <w:t>Number of meetings</w:t>
        </w:r>
        <w:r w:rsidR="008E42A0">
          <w:rPr>
            <w:noProof/>
            <w:webHidden/>
          </w:rPr>
          <w:tab/>
        </w:r>
        <w:r w:rsidR="008E42A0">
          <w:rPr>
            <w:noProof/>
            <w:webHidden/>
          </w:rPr>
          <w:fldChar w:fldCharType="begin"/>
        </w:r>
        <w:r w:rsidR="008E42A0">
          <w:rPr>
            <w:noProof/>
            <w:webHidden/>
          </w:rPr>
          <w:instrText xml:space="preserve"> PAGEREF _Toc144717925 \h </w:instrText>
        </w:r>
        <w:r w:rsidR="008E42A0">
          <w:rPr>
            <w:noProof/>
            <w:webHidden/>
          </w:rPr>
        </w:r>
        <w:r w:rsidR="008E42A0">
          <w:rPr>
            <w:noProof/>
            <w:webHidden/>
          </w:rPr>
          <w:fldChar w:fldCharType="separate"/>
        </w:r>
        <w:r w:rsidR="00BA6E90">
          <w:rPr>
            <w:noProof/>
            <w:webHidden/>
          </w:rPr>
          <w:t>11</w:t>
        </w:r>
        <w:r w:rsidR="008E42A0">
          <w:rPr>
            <w:noProof/>
            <w:webHidden/>
          </w:rPr>
          <w:fldChar w:fldCharType="end"/>
        </w:r>
      </w:hyperlink>
    </w:p>
    <w:p w14:paraId="5200ED8D" w14:textId="09BE7390" w:rsidR="008E42A0" w:rsidRDefault="00000000">
      <w:pPr>
        <w:pStyle w:val="TOC3"/>
        <w:rPr>
          <w:rFonts w:eastAsiaTheme="minorEastAsia" w:cstheme="minorBidi"/>
          <w:noProof/>
          <w:sz w:val="22"/>
          <w:lang w:eastAsia="en-NZ" w:bidi="ar-SA"/>
        </w:rPr>
      </w:pPr>
      <w:hyperlink w:anchor="_Toc144717926" w:history="1">
        <w:r w:rsidR="008E42A0" w:rsidRPr="00B26169">
          <w:rPr>
            <w:rStyle w:val="Hyperlink"/>
            <w:b/>
            <w:bCs/>
            <w:noProof/>
          </w:rPr>
          <w:t>11.2</w:t>
        </w:r>
        <w:r w:rsidR="008E42A0">
          <w:rPr>
            <w:rFonts w:eastAsiaTheme="minorEastAsia" w:cstheme="minorBidi"/>
            <w:noProof/>
            <w:sz w:val="22"/>
            <w:lang w:eastAsia="en-NZ" w:bidi="ar-SA"/>
          </w:rPr>
          <w:tab/>
        </w:r>
        <w:r w:rsidR="008E42A0" w:rsidRPr="00B26169">
          <w:rPr>
            <w:rStyle w:val="Hyperlink"/>
            <w:b/>
            <w:bCs/>
            <w:noProof/>
          </w:rPr>
          <w:t>Quorum</w:t>
        </w:r>
        <w:r w:rsidR="008E42A0">
          <w:rPr>
            <w:noProof/>
            <w:webHidden/>
          </w:rPr>
          <w:tab/>
        </w:r>
        <w:r w:rsidR="008E42A0">
          <w:rPr>
            <w:noProof/>
            <w:webHidden/>
          </w:rPr>
          <w:fldChar w:fldCharType="begin"/>
        </w:r>
        <w:r w:rsidR="008E42A0">
          <w:rPr>
            <w:noProof/>
            <w:webHidden/>
          </w:rPr>
          <w:instrText xml:space="preserve"> PAGEREF _Toc144717926 \h </w:instrText>
        </w:r>
        <w:r w:rsidR="008E42A0">
          <w:rPr>
            <w:noProof/>
            <w:webHidden/>
          </w:rPr>
        </w:r>
        <w:r w:rsidR="008E42A0">
          <w:rPr>
            <w:noProof/>
            <w:webHidden/>
          </w:rPr>
          <w:fldChar w:fldCharType="separate"/>
        </w:r>
        <w:r w:rsidR="00BA6E90">
          <w:rPr>
            <w:noProof/>
            <w:webHidden/>
          </w:rPr>
          <w:t>11</w:t>
        </w:r>
        <w:r w:rsidR="008E42A0">
          <w:rPr>
            <w:noProof/>
            <w:webHidden/>
          </w:rPr>
          <w:fldChar w:fldCharType="end"/>
        </w:r>
      </w:hyperlink>
    </w:p>
    <w:p w14:paraId="08A61AA9" w14:textId="1B7B6E5A" w:rsidR="008E42A0" w:rsidRDefault="00000000">
      <w:pPr>
        <w:pStyle w:val="TOC3"/>
        <w:rPr>
          <w:rFonts w:eastAsiaTheme="minorEastAsia" w:cstheme="minorBidi"/>
          <w:noProof/>
          <w:sz w:val="22"/>
          <w:lang w:eastAsia="en-NZ" w:bidi="ar-SA"/>
        </w:rPr>
      </w:pPr>
      <w:hyperlink w:anchor="_Toc144717927" w:history="1">
        <w:r w:rsidR="008E42A0" w:rsidRPr="00B26169">
          <w:rPr>
            <w:rStyle w:val="Hyperlink"/>
            <w:b/>
            <w:bCs/>
            <w:noProof/>
          </w:rPr>
          <w:t>11.3</w:t>
        </w:r>
        <w:r w:rsidR="008E42A0">
          <w:rPr>
            <w:rFonts w:eastAsiaTheme="minorEastAsia" w:cstheme="minorBidi"/>
            <w:noProof/>
            <w:sz w:val="22"/>
            <w:lang w:eastAsia="en-NZ" w:bidi="ar-SA"/>
          </w:rPr>
          <w:tab/>
        </w:r>
        <w:r w:rsidR="008E42A0" w:rsidRPr="00B26169">
          <w:rPr>
            <w:rStyle w:val="Hyperlink"/>
            <w:b/>
            <w:bCs/>
            <w:noProof/>
          </w:rPr>
          <w:t>Majority required</w:t>
        </w:r>
        <w:r w:rsidR="008E42A0">
          <w:rPr>
            <w:noProof/>
            <w:webHidden/>
          </w:rPr>
          <w:tab/>
        </w:r>
        <w:r w:rsidR="008E42A0">
          <w:rPr>
            <w:noProof/>
            <w:webHidden/>
          </w:rPr>
          <w:fldChar w:fldCharType="begin"/>
        </w:r>
        <w:r w:rsidR="008E42A0">
          <w:rPr>
            <w:noProof/>
            <w:webHidden/>
          </w:rPr>
          <w:instrText xml:space="preserve"> PAGEREF _Toc144717927 \h </w:instrText>
        </w:r>
        <w:r w:rsidR="008E42A0">
          <w:rPr>
            <w:noProof/>
            <w:webHidden/>
          </w:rPr>
        </w:r>
        <w:r w:rsidR="008E42A0">
          <w:rPr>
            <w:noProof/>
            <w:webHidden/>
          </w:rPr>
          <w:fldChar w:fldCharType="separate"/>
        </w:r>
        <w:r w:rsidR="00BA6E90">
          <w:rPr>
            <w:noProof/>
            <w:webHidden/>
          </w:rPr>
          <w:t>12</w:t>
        </w:r>
        <w:r w:rsidR="008E42A0">
          <w:rPr>
            <w:noProof/>
            <w:webHidden/>
          </w:rPr>
          <w:fldChar w:fldCharType="end"/>
        </w:r>
      </w:hyperlink>
    </w:p>
    <w:p w14:paraId="6759701A" w14:textId="1D323385" w:rsidR="008E42A0" w:rsidRDefault="00000000">
      <w:pPr>
        <w:pStyle w:val="TOC3"/>
        <w:rPr>
          <w:rFonts w:eastAsiaTheme="minorEastAsia" w:cstheme="minorBidi"/>
          <w:noProof/>
          <w:sz w:val="22"/>
          <w:lang w:eastAsia="en-NZ" w:bidi="ar-SA"/>
        </w:rPr>
      </w:pPr>
      <w:hyperlink w:anchor="_Toc144717928" w:history="1">
        <w:r w:rsidR="008E42A0" w:rsidRPr="00B26169">
          <w:rPr>
            <w:rStyle w:val="Hyperlink"/>
            <w:b/>
            <w:bCs/>
            <w:noProof/>
          </w:rPr>
          <w:t>11.4</w:t>
        </w:r>
        <w:r w:rsidR="008E42A0">
          <w:rPr>
            <w:rFonts w:eastAsiaTheme="minorEastAsia" w:cstheme="minorBidi"/>
            <w:noProof/>
            <w:sz w:val="22"/>
            <w:lang w:eastAsia="en-NZ" w:bidi="ar-SA"/>
          </w:rPr>
          <w:tab/>
        </w:r>
        <w:r w:rsidR="008E42A0" w:rsidRPr="00B26169">
          <w:rPr>
            <w:rStyle w:val="Hyperlink"/>
            <w:b/>
            <w:bCs/>
            <w:noProof/>
          </w:rPr>
          <w:t>Resolution in writing</w:t>
        </w:r>
        <w:r w:rsidR="008E42A0">
          <w:rPr>
            <w:noProof/>
            <w:webHidden/>
          </w:rPr>
          <w:tab/>
        </w:r>
        <w:r w:rsidR="008E42A0">
          <w:rPr>
            <w:noProof/>
            <w:webHidden/>
          </w:rPr>
          <w:fldChar w:fldCharType="begin"/>
        </w:r>
        <w:r w:rsidR="008E42A0">
          <w:rPr>
            <w:noProof/>
            <w:webHidden/>
          </w:rPr>
          <w:instrText xml:space="preserve"> PAGEREF _Toc144717928 \h </w:instrText>
        </w:r>
        <w:r w:rsidR="008E42A0">
          <w:rPr>
            <w:noProof/>
            <w:webHidden/>
          </w:rPr>
        </w:r>
        <w:r w:rsidR="008E42A0">
          <w:rPr>
            <w:noProof/>
            <w:webHidden/>
          </w:rPr>
          <w:fldChar w:fldCharType="separate"/>
        </w:r>
        <w:r w:rsidR="00BA6E90">
          <w:rPr>
            <w:noProof/>
            <w:webHidden/>
          </w:rPr>
          <w:t>12</w:t>
        </w:r>
        <w:r w:rsidR="008E42A0">
          <w:rPr>
            <w:noProof/>
            <w:webHidden/>
          </w:rPr>
          <w:fldChar w:fldCharType="end"/>
        </w:r>
      </w:hyperlink>
    </w:p>
    <w:p w14:paraId="6D2E83D0" w14:textId="5A2760F2" w:rsidR="008E42A0" w:rsidRDefault="00000000">
      <w:pPr>
        <w:pStyle w:val="TOC2"/>
        <w:rPr>
          <w:rFonts w:eastAsiaTheme="minorEastAsia" w:cstheme="minorBidi"/>
          <w:b w:val="0"/>
          <w:bCs w:val="0"/>
          <w:noProof/>
          <w:spacing w:val="0"/>
          <w:szCs w:val="22"/>
          <w:lang w:eastAsia="en-NZ" w:bidi="ar-SA"/>
        </w:rPr>
      </w:pPr>
      <w:hyperlink w:anchor="_Toc144717929" w:history="1">
        <w:r w:rsidR="008E42A0" w:rsidRPr="00B26169">
          <w:rPr>
            <w:rStyle w:val="Hyperlink"/>
            <w:noProof/>
          </w:rPr>
          <w:t>12.</w:t>
        </w:r>
        <w:r w:rsidR="008E42A0">
          <w:rPr>
            <w:rFonts w:eastAsiaTheme="minorEastAsia" w:cstheme="minorBidi"/>
            <w:b w:val="0"/>
            <w:bCs w:val="0"/>
            <w:noProof/>
            <w:spacing w:val="0"/>
            <w:szCs w:val="22"/>
            <w:lang w:eastAsia="en-NZ" w:bidi="ar-SA"/>
          </w:rPr>
          <w:tab/>
        </w:r>
        <w:r w:rsidR="008E42A0" w:rsidRPr="00B26169">
          <w:rPr>
            <w:rStyle w:val="Hyperlink"/>
            <w:noProof/>
          </w:rPr>
          <w:t>SUBCOMMITTEES</w:t>
        </w:r>
        <w:r w:rsidR="008E42A0">
          <w:rPr>
            <w:noProof/>
            <w:webHidden/>
          </w:rPr>
          <w:tab/>
        </w:r>
        <w:r w:rsidR="008E42A0">
          <w:rPr>
            <w:noProof/>
            <w:webHidden/>
          </w:rPr>
          <w:fldChar w:fldCharType="begin"/>
        </w:r>
        <w:r w:rsidR="008E42A0">
          <w:rPr>
            <w:noProof/>
            <w:webHidden/>
          </w:rPr>
          <w:instrText xml:space="preserve"> PAGEREF _Toc144717929 \h </w:instrText>
        </w:r>
        <w:r w:rsidR="008E42A0">
          <w:rPr>
            <w:noProof/>
            <w:webHidden/>
          </w:rPr>
        </w:r>
        <w:r w:rsidR="008E42A0">
          <w:rPr>
            <w:noProof/>
            <w:webHidden/>
          </w:rPr>
          <w:fldChar w:fldCharType="separate"/>
        </w:r>
        <w:r w:rsidR="00BA6E90">
          <w:rPr>
            <w:noProof/>
            <w:webHidden/>
          </w:rPr>
          <w:t>12</w:t>
        </w:r>
        <w:r w:rsidR="008E42A0">
          <w:rPr>
            <w:noProof/>
            <w:webHidden/>
          </w:rPr>
          <w:fldChar w:fldCharType="end"/>
        </w:r>
      </w:hyperlink>
    </w:p>
    <w:p w14:paraId="2C83B1C2" w14:textId="4518F8BF" w:rsidR="008E42A0" w:rsidRDefault="00000000">
      <w:pPr>
        <w:pStyle w:val="TOC3"/>
        <w:rPr>
          <w:rFonts w:eastAsiaTheme="minorEastAsia" w:cstheme="minorBidi"/>
          <w:noProof/>
          <w:sz w:val="22"/>
          <w:lang w:eastAsia="en-NZ" w:bidi="ar-SA"/>
        </w:rPr>
      </w:pPr>
      <w:hyperlink w:anchor="_Toc144717930" w:history="1">
        <w:r w:rsidR="008E42A0" w:rsidRPr="00B26169">
          <w:rPr>
            <w:rStyle w:val="Hyperlink"/>
            <w:b/>
            <w:bCs/>
            <w:noProof/>
          </w:rPr>
          <w:t>12.1</w:t>
        </w:r>
        <w:r w:rsidR="008E42A0">
          <w:rPr>
            <w:rFonts w:eastAsiaTheme="minorEastAsia" w:cstheme="minorBidi"/>
            <w:noProof/>
            <w:sz w:val="22"/>
            <w:lang w:eastAsia="en-NZ" w:bidi="ar-SA"/>
          </w:rPr>
          <w:tab/>
        </w:r>
        <w:r w:rsidR="008E42A0" w:rsidRPr="00B26169">
          <w:rPr>
            <w:rStyle w:val="Hyperlink"/>
            <w:b/>
            <w:bCs/>
            <w:noProof/>
          </w:rPr>
          <w:t>Appointment</w:t>
        </w:r>
        <w:r w:rsidR="008E42A0">
          <w:rPr>
            <w:noProof/>
            <w:webHidden/>
          </w:rPr>
          <w:tab/>
        </w:r>
        <w:r w:rsidR="008E42A0">
          <w:rPr>
            <w:noProof/>
            <w:webHidden/>
          </w:rPr>
          <w:fldChar w:fldCharType="begin"/>
        </w:r>
        <w:r w:rsidR="008E42A0">
          <w:rPr>
            <w:noProof/>
            <w:webHidden/>
          </w:rPr>
          <w:instrText xml:space="preserve"> PAGEREF _Toc144717930 \h </w:instrText>
        </w:r>
        <w:r w:rsidR="008E42A0">
          <w:rPr>
            <w:noProof/>
            <w:webHidden/>
          </w:rPr>
        </w:r>
        <w:r w:rsidR="008E42A0">
          <w:rPr>
            <w:noProof/>
            <w:webHidden/>
          </w:rPr>
          <w:fldChar w:fldCharType="separate"/>
        </w:r>
        <w:r w:rsidR="00BA6E90">
          <w:rPr>
            <w:noProof/>
            <w:webHidden/>
          </w:rPr>
          <w:t>12</w:t>
        </w:r>
        <w:r w:rsidR="008E42A0">
          <w:rPr>
            <w:noProof/>
            <w:webHidden/>
          </w:rPr>
          <w:fldChar w:fldCharType="end"/>
        </w:r>
      </w:hyperlink>
    </w:p>
    <w:p w14:paraId="5347283B" w14:textId="5759808E" w:rsidR="008E42A0" w:rsidRDefault="00000000">
      <w:pPr>
        <w:pStyle w:val="TOC3"/>
        <w:rPr>
          <w:rFonts w:eastAsiaTheme="minorEastAsia" w:cstheme="minorBidi"/>
          <w:noProof/>
          <w:sz w:val="22"/>
          <w:lang w:eastAsia="en-NZ" w:bidi="ar-SA"/>
        </w:rPr>
      </w:pPr>
      <w:hyperlink w:anchor="_Toc144717931" w:history="1">
        <w:r w:rsidR="008E42A0" w:rsidRPr="00B26169">
          <w:rPr>
            <w:rStyle w:val="Hyperlink"/>
            <w:b/>
            <w:bCs/>
            <w:noProof/>
          </w:rPr>
          <w:t>12.2</w:t>
        </w:r>
        <w:r w:rsidR="008E42A0">
          <w:rPr>
            <w:rFonts w:eastAsiaTheme="minorEastAsia" w:cstheme="minorBidi"/>
            <w:noProof/>
            <w:sz w:val="22"/>
            <w:lang w:eastAsia="en-NZ" w:bidi="ar-SA"/>
          </w:rPr>
          <w:tab/>
        </w:r>
        <w:r w:rsidR="008E42A0" w:rsidRPr="00B26169">
          <w:rPr>
            <w:rStyle w:val="Hyperlink"/>
            <w:b/>
            <w:bCs/>
            <w:noProof/>
          </w:rPr>
          <w:t>Procedure</w:t>
        </w:r>
        <w:r w:rsidR="008E42A0">
          <w:rPr>
            <w:noProof/>
            <w:webHidden/>
          </w:rPr>
          <w:tab/>
        </w:r>
        <w:r w:rsidR="008E42A0">
          <w:rPr>
            <w:noProof/>
            <w:webHidden/>
          </w:rPr>
          <w:fldChar w:fldCharType="begin"/>
        </w:r>
        <w:r w:rsidR="008E42A0">
          <w:rPr>
            <w:noProof/>
            <w:webHidden/>
          </w:rPr>
          <w:instrText xml:space="preserve"> PAGEREF _Toc144717931 \h </w:instrText>
        </w:r>
        <w:r w:rsidR="008E42A0">
          <w:rPr>
            <w:noProof/>
            <w:webHidden/>
          </w:rPr>
        </w:r>
        <w:r w:rsidR="008E42A0">
          <w:rPr>
            <w:noProof/>
            <w:webHidden/>
          </w:rPr>
          <w:fldChar w:fldCharType="separate"/>
        </w:r>
        <w:r w:rsidR="00BA6E90">
          <w:rPr>
            <w:noProof/>
            <w:webHidden/>
          </w:rPr>
          <w:t>12</w:t>
        </w:r>
        <w:r w:rsidR="008E42A0">
          <w:rPr>
            <w:noProof/>
            <w:webHidden/>
          </w:rPr>
          <w:fldChar w:fldCharType="end"/>
        </w:r>
      </w:hyperlink>
    </w:p>
    <w:p w14:paraId="6BDF4795" w14:textId="2FE9A760" w:rsidR="008E42A0" w:rsidRDefault="00000000">
      <w:pPr>
        <w:pStyle w:val="TOC3"/>
        <w:rPr>
          <w:rFonts w:eastAsiaTheme="minorEastAsia" w:cstheme="minorBidi"/>
          <w:noProof/>
          <w:sz w:val="22"/>
          <w:lang w:eastAsia="en-NZ" w:bidi="ar-SA"/>
        </w:rPr>
      </w:pPr>
      <w:hyperlink w:anchor="_Toc144717932" w:history="1">
        <w:r w:rsidR="008E42A0" w:rsidRPr="00B26169">
          <w:rPr>
            <w:rStyle w:val="Hyperlink"/>
            <w:b/>
            <w:bCs/>
            <w:noProof/>
          </w:rPr>
          <w:t>12.3</w:t>
        </w:r>
        <w:r w:rsidR="008E42A0">
          <w:rPr>
            <w:rFonts w:eastAsiaTheme="minorEastAsia" w:cstheme="minorBidi"/>
            <w:noProof/>
            <w:sz w:val="22"/>
            <w:lang w:eastAsia="en-NZ" w:bidi="ar-SA"/>
          </w:rPr>
          <w:tab/>
        </w:r>
        <w:r w:rsidR="008E42A0" w:rsidRPr="00B26169">
          <w:rPr>
            <w:rStyle w:val="Hyperlink"/>
            <w:b/>
            <w:bCs/>
            <w:noProof/>
          </w:rPr>
          <w:t>Resolution in writing</w:t>
        </w:r>
        <w:r w:rsidR="008E42A0">
          <w:rPr>
            <w:noProof/>
            <w:webHidden/>
          </w:rPr>
          <w:tab/>
        </w:r>
        <w:r w:rsidR="008E42A0">
          <w:rPr>
            <w:noProof/>
            <w:webHidden/>
          </w:rPr>
          <w:fldChar w:fldCharType="begin"/>
        </w:r>
        <w:r w:rsidR="008E42A0">
          <w:rPr>
            <w:noProof/>
            <w:webHidden/>
          </w:rPr>
          <w:instrText xml:space="preserve"> PAGEREF _Toc144717932 \h </w:instrText>
        </w:r>
        <w:r w:rsidR="008E42A0">
          <w:rPr>
            <w:noProof/>
            <w:webHidden/>
          </w:rPr>
        </w:r>
        <w:r w:rsidR="008E42A0">
          <w:rPr>
            <w:noProof/>
            <w:webHidden/>
          </w:rPr>
          <w:fldChar w:fldCharType="separate"/>
        </w:r>
        <w:r w:rsidR="00BA6E90">
          <w:rPr>
            <w:noProof/>
            <w:webHidden/>
          </w:rPr>
          <w:t>12</w:t>
        </w:r>
        <w:r w:rsidR="008E42A0">
          <w:rPr>
            <w:noProof/>
            <w:webHidden/>
          </w:rPr>
          <w:fldChar w:fldCharType="end"/>
        </w:r>
      </w:hyperlink>
    </w:p>
    <w:p w14:paraId="6FCA0B66" w14:textId="343605DD" w:rsidR="008E42A0" w:rsidRDefault="00000000">
      <w:pPr>
        <w:pStyle w:val="TOC2"/>
        <w:rPr>
          <w:rFonts w:eastAsiaTheme="minorEastAsia" w:cstheme="minorBidi"/>
          <w:b w:val="0"/>
          <w:bCs w:val="0"/>
          <w:noProof/>
          <w:spacing w:val="0"/>
          <w:szCs w:val="22"/>
          <w:lang w:eastAsia="en-NZ" w:bidi="ar-SA"/>
        </w:rPr>
      </w:pPr>
      <w:hyperlink w:anchor="_Toc144717933" w:history="1">
        <w:r w:rsidR="008E42A0" w:rsidRPr="00B26169">
          <w:rPr>
            <w:rStyle w:val="Hyperlink"/>
            <w:noProof/>
          </w:rPr>
          <w:t>13.</w:t>
        </w:r>
        <w:r w:rsidR="008E42A0">
          <w:rPr>
            <w:rFonts w:eastAsiaTheme="minorEastAsia" w:cstheme="minorBidi"/>
            <w:b w:val="0"/>
            <w:bCs w:val="0"/>
            <w:noProof/>
            <w:spacing w:val="0"/>
            <w:szCs w:val="22"/>
            <w:lang w:eastAsia="en-NZ" w:bidi="ar-SA"/>
          </w:rPr>
          <w:tab/>
        </w:r>
        <w:r w:rsidR="008E42A0" w:rsidRPr="00B26169">
          <w:rPr>
            <w:rStyle w:val="Hyperlink"/>
            <w:noProof/>
          </w:rPr>
          <w:t>CONFLICTS OF INTEREST</w:t>
        </w:r>
        <w:r w:rsidR="008E42A0">
          <w:rPr>
            <w:noProof/>
            <w:webHidden/>
          </w:rPr>
          <w:tab/>
        </w:r>
        <w:r w:rsidR="008E42A0">
          <w:rPr>
            <w:noProof/>
            <w:webHidden/>
          </w:rPr>
          <w:fldChar w:fldCharType="begin"/>
        </w:r>
        <w:r w:rsidR="008E42A0">
          <w:rPr>
            <w:noProof/>
            <w:webHidden/>
          </w:rPr>
          <w:instrText xml:space="preserve"> PAGEREF _Toc144717933 \h </w:instrText>
        </w:r>
        <w:r w:rsidR="008E42A0">
          <w:rPr>
            <w:noProof/>
            <w:webHidden/>
          </w:rPr>
        </w:r>
        <w:r w:rsidR="008E42A0">
          <w:rPr>
            <w:noProof/>
            <w:webHidden/>
          </w:rPr>
          <w:fldChar w:fldCharType="separate"/>
        </w:r>
        <w:r w:rsidR="00BA6E90">
          <w:rPr>
            <w:noProof/>
            <w:webHidden/>
          </w:rPr>
          <w:t>12</w:t>
        </w:r>
        <w:r w:rsidR="008E42A0">
          <w:rPr>
            <w:noProof/>
            <w:webHidden/>
          </w:rPr>
          <w:fldChar w:fldCharType="end"/>
        </w:r>
      </w:hyperlink>
    </w:p>
    <w:p w14:paraId="35243407" w14:textId="67BE2D28" w:rsidR="008E42A0" w:rsidRDefault="00000000">
      <w:pPr>
        <w:pStyle w:val="TOC3"/>
        <w:rPr>
          <w:rFonts w:eastAsiaTheme="minorEastAsia" w:cstheme="minorBidi"/>
          <w:noProof/>
          <w:sz w:val="22"/>
          <w:lang w:eastAsia="en-NZ" w:bidi="ar-SA"/>
        </w:rPr>
      </w:pPr>
      <w:hyperlink w:anchor="_Toc144717934" w:history="1">
        <w:r w:rsidR="008E42A0" w:rsidRPr="00B26169">
          <w:rPr>
            <w:rStyle w:val="Hyperlink"/>
            <w:b/>
            <w:bCs/>
            <w:noProof/>
          </w:rPr>
          <w:t>13.1</w:t>
        </w:r>
        <w:r w:rsidR="008E42A0">
          <w:rPr>
            <w:rFonts w:eastAsiaTheme="minorEastAsia" w:cstheme="minorBidi"/>
            <w:noProof/>
            <w:sz w:val="22"/>
            <w:lang w:eastAsia="en-NZ" w:bidi="ar-SA"/>
          </w:rPr>
          <w:tab/>
        </w:r>
        <w:r w:rsidR="008E42A0" w:rsidRPr="00B26169">
          <w:rPr>
            <w:rStyle w:val="Hyperlink"/>
            <w:b/>
            <w:bCs/>
            <w:noProof/>
          </w:rPr>
          <w:t>Interested party</w:t>
        </w:r>
        <w:r w:rsidR="008E42A0">
          <w:rPr>
            <w:noProof/>
            <w:webHidden/>
          </w:rPr>
          <w:tab/>
        </w:r>
        <w:r w:rsidR="008E42A0">
          <w:rPr>
            <w:noProof/>
            <w:webHidden/>
          </w:rPr>
          <w:fldChar w:fldCharType="begin"/>
        </w:r>
        <w:r w:rsidR="008E42A0">
          <w:rPr>
            <w:noProof/>
            <w:webHidden/>
          </w:rPr>
          <w:instrText xml:space="preserve"> PAGEREF _Toc144717934 \h </w:instrText>
        </w:r>
        <w:r w:rsidR="008E42A0">
          <w:rPr>
            <w:noProof/>
            <w:webHidden/>
          </w:rPr>
        </w:r>
        <w:r w:rsidR="008E42A0">
          <w:rPr>
            <w:noProof/>
            <w:webHidden/>
          </w:rPr>
          <w:fldChar w:fldCharType="separate"/>
        </w:r>
        <w:r w:rsidR="00BA6E90">
          <w:rPr>
            <w:noProof/>
            <w:webHidden/>
          </w:rPr>
          <w:t>12</w:t>
        </w:r>
        <w:r w:rsidR="008E42A0">
          <w:rPr>
            <w:noProof/>
            <w:webHidden/>
          </w:rPr>
          <w:fldChar w:fldCharType="end"/>
        </w:r>
      </w:hyperlink>
    </w:p>
    <w:p w14:paraId="48ECC0A4" w14:textId="315ED832" w:rsidR="008E42A0" w:rsidRDefault="00000000">
      <w:pPr>
        <w:pStyle w:val="TOC3"/>
        <w:rPr>
          <w:rFonts w:eastAsiaTheme="minorEastAsia" w:cstheme="minorBidi"/>
          <w:noProof/>
          <w:sz w:val="22"/>
          <w:lang w:eastAsia="en-NZ" w:bidi="ar-SA"/>
        </w:rPr>
      </w:pPr>
      <w:hyperlink w:anchor="_Toc144717935" w:history="1">
        <w:r w:rsidR="008E42A0" w:rsidRPr="00B26169">
          <w:rPr>
            <w:rStyle w:val="Hyperlink"/>
            <w:b/>
            <w:bCs/>
            <w:noProof/>
          </w:rPr>
          <w:t>13.2</w:t>
        </w:r>
        <w:r w:rsidR="008E42A0">
          <w:rPr>
            <w:rFonts w:eastAsiaTheme="minorEastAsia" w:cstheme="minorBidi"/>
            <w:noProof/>
            <w:sz w:val="22"/>
            <w:lang w:eastAsia="en-NZ" w:bidi="ar-SA"/>
          </w:rPr>
          <w:tab/>
        </w:r>
        <w:r w:rsidR="008E42A0" w:rsidRPr="00B26169">
          <w:rPr>
            <w:rStyle w:val="Hyperlink"/>
            <w:b/>
            <w:bCs/>
            <w:noProof/>
          </w:rPr>
          <w:t>Voting and participation</w:t>
        </w:r>
        <w:r w:rsidR="008E42A0">
          <w:rPr>
            <w:noProof/>
            <w:webHidden/>
          </w:rPr>
          <w:tab/>
        </w:r>
        <w:r w:rsidR="008E42A0">
          <w:rPr>
            <w:noProof/>
            <w:webHidden/>
          </w:rPr>
          <w:fldChar w:fldCharType="begin"/>
        </w:r>
        <w:r w:rsidR="008E42A0">
          <w:rPr>
            <w:noProof/>
            <w:webHidden/>
          </w:rPr>
          <w:instrText xml:space="preserve"> PAGEREF _Toc144717935 \h </w:instrText>
        </w:r>
        <w:r w:rsidR="008E42A0">
          <w:rPr>
            <w:noProof/>
            <w:webHidden/>
          </w:rPr>
        </w:r>
        <w:r w:rsidR="008E42A0">
          <w:rPr>
            <w:noProof/>
            <w:webHidden/>
          </w:rPr>
          <w:fldChar w:fldCharType="separate"/>
        </w:r>
        <w:r w:rsidR="00BA6E90">
          <w:rPr>
            <w:noProof/>
            <w:webHidden/>
          </w:rPr>
          <w:t>13</w:t>
        </w:r>
        <w:r w:rsidR="008E42A0">
          <w:rPr>
            <w:noProof/>
            <w:webHidden/>
          </w:rPr>
          <w:fldChar w:fldCharType="end"/>
        </w:r>
      </w:hyperlink>
    </w:p>
    <w:p w14:paraId="3DA73416" w14:textId="63AAB37D" w:rsidR="008E42A0" w:rsidRDefault="00000000">
      <w:pPr>
        <w:pStyle w:val="TOC3"/>
        <w:rPr>
          <w:rFonts w:eastAsiaTheme="minorEastAsia" w:cstheme="minorBidi"/>
          <w:noProof/>
          <w:sz w:val="22"/>
          <w:lang w:eastAsia="en-NZ" w:bidi="ar-SA"/>
        </w:rPr>
      </w:pPr>
      <w:hyperlink w:anchor="_Toc144717936" w:history="1">
        <w:r w:rsidR="008E42A0" w:rsidRPr="00B26169">
          <w:rPr>
            <w:rStyle w:val="Hyperlink"/>
            <w:b/>
            <w:noProof/>
          </w:rPr>
          <w:t>13.3</w:t>
        </w:r>
        <w:r w:rsidR="008E42A0">
          <w:rPr>
            <w:rFonts w:eastAsiaTheme="minorEastAsia" w:cstheme="minorBidi"/>
            <w:noProof/>
            <w:sz w:val="22"/>
            <w:lang w:eastAsia="en-NZ" w:bidi="ar-SA"/>
          </w:rPr>
          <w:tab/>
        </w:r>
        <w:r w:rsidR="008E42A0" w:rsidRPr="00B26169">
          <w:rPr>
            <w:rStyle w:val="Hyperlink"/>
            <w:b/>
            <w:noProof/>
          </w:rPr>
          <w:t>Part of quorum</w:t>
        </w:r>
        <w:r w:rsidR="008E42A0">
          <w:rPr>
            <w:noProof/>
            <w:webHidden/>
          </w:rPr>
          <w:tab/>
        </w:r>
        <w:r w:rsidR="008E42A0">
          <w:rPr>
            <w:noProof/>
            <w:webHidden/>
          </w:rPr>
          <w:fldChar w:fldCharType="begin"/>
        </w:r>
        <w:r w:rsidR="008E42A0">
          <w:rPr>
            <w:noProof/>
            <w:webHidden/>
          </w:rPr>
          <w:instrText xml:space="preserve"> PAGEREF _Toc144717936 \h </w:instrText>
        </w:r>
        <w:r w:rsidR="008E42A0">
          <w:rPr>
            <w:noProof/>
            <w:webHidden/>
          </w:rPr>
        </w:r>
        <w:r w:rsidR="008E42A0">
          <w:rPr>
            <w:noProof/>
            <w:webHidden/>
          </w:rPr>
          <w:fldChar w:fldCharType="separate"/>
        </w:r>
        <w:r w:rsidR="00BA6E90">
          <w:rPr>
            <w:noProof/>
            <w:webHidden/>
          </w:rPr>
          <w:t>13</w:t>
        </w:r>
        <w:r w:rsidR="008E42A0">
          <w:rPr>
            <w:noProof/>
            <w:webHidden/>
          </w:rPr>
          <w:fldChar w:fldCharType="end"/>
        </w:r>
      </w:hyperlink>
    </w:p>
    <w:p w14:paraId="52860808" w14:textId="7A53CF7D" w:rsidR="008E42A0" w:rsidRDefault="00000000">
      <w:pPr>
        <w:pStyle w:val="TOC3"/>
        <w:rPr>
          <w:rFonts w:eastAsiaTheme="minorEastAsia" w:cstheme="minorBidi"/>
          <w:noProof/>
          <w:sz w:val="22"/>
          <w:lang w:eastAsia="en-NZ" w:bidi="ar-SA"/>
        </w:rPr>
      </w:pPr>
      <w:hyperlink w:anchor="_Toc144717937" w:history="1">
        <w:r w:rsidR="008E42A0" w:rsidRPr="00B26169">
          <w:rPr>
            <w:rStyle w:val="Hyperlink"/>
            <w:b/>
            <w:bCs/>
            <w:noProof/>
          </w:rPr>
          <w:t>13.4</w:t>
        </w:r>
        <w:r w:rsidR="008E42A0">
          <w:rPr>
            <w:rFonts w:eastAsiaTheme="minorEastAsia" w:cstheme="minorBidi"/>
            <w:noProof/>
            <w:sz w:val="22"/>
            <w:lang w:eastAsia="en-NZ" w:bidi="ar-SA"/>
          </w:rPr>
          <w:tab/>
        </w:r>
        <w:r w:rsidR="008E42A0" w:rsidRPr="00B26169">
          <w:rPr>
            <w:rStyle w:val="Hyperlink"/>
            <w:b/>
            <w:bCs/>
            <w:noProof/>
          </w:rPr>
          <w:t>General meeting requirement</w:t>
        </w:r>
        <w:r w:rsidR="008E42A0">
          <w:rPr>
            <w:noProof/>
            <w:webHidden/>
          </w:rPr>
          <w:tab/>
        </w:r>
        <w:r w:rsidR="008E42A0">
          <w:rPr>
            <w:noProof/>
            <w:webHidden/>
          </w:rPr>
          <w:fldChar w:fldCharType="begin"/>
        </w:r>
        <w:r w:rsidR="008E42A0">
          <w:rPr>
            <w:noProof/>
            <w:webHidden/>
          </w:rPr>
          <w:instrText xml:space="preserve"> PAGEREF _Toc144717937 \h </w:instrText>
        </w:r>
        <w:r w:rsidR="008E42A0">
          <w:rPr>
            <w:noProof/>
            <w:webHidden/>
          </w:rPr>
        </w:r>
        <w:r w:rsidR="008E42A0">
          <w:rPr>
            <w:noProof/>
            <w:webHidden/>
          </w:rPr>
          <w:fldChar w:fldCharType="separate"/>
        </w:r>
        <w:r w:rsidR="00BA6E90">
          <w:rPr>
            <w:noProof/>
            <w:webHidden/>
          </w:rPr>
          <w:t>13</w:t>
        </w:r>
        <w:r w:rsidR="008E42A0">
          <w:rPr>
            <w:noProof/>
            <w:webHidden/>
          </w:rPr>
          <w:fldChar w:fldCharType="end"/>
        </w:r>
      </w:hyperlink>
    </w:p>
    <w:p w14:paraId="7AEF0527" w14:textId="050B7172" w:rsidR="008E42A0" w:rsidRDefault="00000000">
      <w:pPr>
        <w:pStyle w:val="TOC3"/>
        <w:rPr>
          <w:rFonts w:eastAsiaTheme="minorEastAsia" w:cstheme="minorBidi"/>
          <w:noProof/>
          <w:sz w:val="22"/>
          <w:lang w:eastAsia="en-NZ" w:bidi="ar-SA"/>
        </w:rPr>
      </w:pPr>
      <w:hyperlink w:anchor="_Toc144717938" w:history="1">
        <w:r w:rsidR="008E42A0" w:rsidRPr="00B26169">
          <w:rPr>
            <w:rStyle w:val="Hyperlink"/>
            <w:b/>
            <w:bCs/>
            <w:noProof/>
          </w:rPr>
          <w:t>13.5</w:t>
        </w:r>
        <w:r w:rsidR="008E42A0">
          <w:rPr>
            <w:rFonts w:eastAsiaTheme="minorEastAsia" w:cstheme="minorBidi"/>
            <w:noProof/>
            <w:sz w:val="22"/>
            <w:lang w:eastAsia="en-NZ" w:bidi="ar-SA"/>
          </w:rPr>
          <w:tab/>
        </w:r>
        <w:r w:rsidR="008E42A0" w:rsidRPr="00B26169">
          <w:rPr>
            <w:rStyle w:val="Hyperlink"/>
            <w:b/>
            <w:bCs/>
            <w:noProof/>
          </w:rPr>
          <w:t>Definition of Financial Interest</w:t>
        </w:r>
        <w:r w:rsidR="008E42A0">
          <w:rPr>
            <w:noProof/>
            <w:webHidden/>
          </w:rPr>
          <w:tab/>
        </w:r>
        <w:r w:rsidR="008E42A0">
          <w:rPr>
            <w:noProof/>
            <w:webHidden/>
          </w:rPr>
          <w:fldChar w:fldCharType="begin"/>
        </w:r>
        <w:r w:rsidR="008E42A0">
          <w:rPr>
            <w:noProof/>
            <w:webHidden/>
          </w:rPr>
          <w:instrText xml:space="preserve"> PAGEREF _Toc144717938 \h </w:instrText>
        </w:r>
        <w:r w:rsidR="008E42A0">
          <w:rPr>
            <w:noProof/>
            <w:webHidden/>
          </w:rPr>
        </w:r>
        <w:r w:rsidR="008E42A0">
          <w:rPr>
            <w:noProof/>
            <w:webHidden/>
          </w:rPr>
          <w:fldChar w:fldCharType="separate"/>
        </w:r>
        <w:r w:rsidR="00BA6E90">
          <w:rPr>
            <w:noProof/>
            <w:webHidden/>
          </w:rPr>
          <w:t>13</w:t>
        </w:r>
        <w:r w:rsidR="008E42A0">
          <w:rPr>
            <w:noProof/>
            <w:webHidden/>
          </w:rPr>
          <w:fldChar w:fldCharType="end"/>
        </w:r>
      </w:hyperlink>
    </w:p>
    <w:p w14:paraId="3EA598BD" w14:textId="17DFE017" w:rsidR="008E42A0" w:rsidRDefault="00000000">
      <w:pPr>
        <w:pStyle w:val="TOC3"/>
        <w:rPr>
          <w:rFonts w:eastAsiaTheme="minorEastAsia" w:cstheme="minorBidi"/>
          <w:noProof/>
          <w:sz w:val="22"/>
          <w:lang w:eastAsia="en-NZ" w:bidi="ar-SA"/>
        </w:rPr>
      </w:pPr>
      <w:hyperlink w:anchor="_Toc144717939" w:history="1">
        <w:r w:rsidR="008E42A0" w:rsidRPr="00B26169">
          <w:rPr>
            <w:rStyle w:val="Hyperlink"/>
            <w:b/>
            <w:bCs/>
            <w:noProof/>
          </w:rPr>
          <w:t>13.6</w:t>
        </w:r>
        <w:r w:rsidR="008E42A0">
          <w:rPr>
            <w:rFonts w:eastAsiaTheme="minorEastAsia" w:cstheme="minorBidi"/>
            <w:noProof/>
            <w:sz w:val="22"/>
            <w:lang w:eastAsia="en-NZ" w:bidi="ar-SA"/>
          </w:rPr>
          <w:tab/>
        </w:r>
        <w:r w:rsidR="008E42A0" w:rsidRPr="00B26169">
          <w:rPr>
            <w:rStyle w:val="Hyperlink"/>
            <w:b/>
            <w:bCs/>
            <w:noProof/>
          </w:rPr>
          <w:t>Exclusions</w:t>
        </w:r>
        <w:r w:rsidR="008E42A0">
          <w:rPr>
            <w:noProof/>
            <w:webHidden/>
          </w:rPr>
          <w:tab/>
        </w:r>
        <w:r w:rsidR="008E42A0">
          <w:rPr>
            <w:noProof/>
            <w:webHidden/>
          </w:rPr>
          <w:fldChar w:fldCharType="begin"/>
        </w:r>
        <w:r w:rsidR="008E42A0">
          <w:rPr>
            <w:noProof/>
            <w:webHidden/>
          </w:rPr>
          <w:instrText xml:space="preserve"> PAGEREF _Toc144717939 \h </w:instrText>
        </w:r>
        <w:r w:rsidR="008E42A0">
          <w:rPr>
            <w:noProof/>
            <w:webHidden/>
          </w:rPr>
        </w:r>
        <w:r w:rsidR="008E42A0">
          <w:rPr>
            <w:noProof/>
            <w:webHidden/>
          </w:rPr>
          <w:fldChar w:fldCharType="separate"/>
        </w:r>
        <w:r w:rsidR="00BA6E90">
          <w:rPr>
            <w:noProof/>
            <w:webHidden/>
          </w:rPr>
          <w:t>13</w:t>
        </w:r>
        <w:r w:rsidR="008E42A0">
          <w:rPr>
            <w:noProof/>
            <w:webHidden/>
          </w:rPr>
          <w:fldChar w:fldCharType="end"/>
        </w:r>
      </w:hyperlink>
    </w:p>
    <w:p w14:paraId="71E14FF7" w14:textId="7D7844FF" w:rsidR="008E42A0" w:rsidRDefault="00000000">
      <w:pPr>
        <w:pStyle w:val="TOC3"/>
        <w:rPr>
          <w:rFonts w:eastAsiaTheme="minorEastAsia" w:cstheme="minorBidi"/>
          <w:noProof/>
          <w:sz w:val="22"/>
          <w:lang w:eastAsia="en-NZ" w:bidi="ar-SA"/>
        </w:rPr>
      </w:pPr>
      <w:hyperlink w:anchor="_Toc144717940" w:history="1">
        <w:r w:rsidR="008E42A0" w:rsidRPr="00B26169">
          <w:rPr>
            <w:rStyle w:val="Hyperlink"/>
            <w:b/>
            <w:bCs/>
            <w:noProof/>
          </w:rPr>
          <w:t>13.7</w:t>
        </w:r>
        <w:r w:rsidR="008E42A0">
          <w:rPr>
            <w:rFonts w:eastAsiaTheme="minorEastAsia" w:cstheme="minorBidi"/>
            <w:noProof/>
            <w:sz w:val="22"/>
            <w:lang w:eastAsia="en-NZ" w:bidi="ar-SA"/>
          </w:rPr>
          <w:tab/>
        </w:r>
        <w:r w:rsidR="008E42A0" w:rsidRPr="00B26169">
          <w:rPr>
            <w:rStyle w:val="Hyperlink"/>
            <w:b/>
            <w:bCs/>
            <w:noProof/>
          </w:rPr>
          <w:t>Register of disclosures</w:t>
        </w:r>
        <w:r w:rsidR="008E42A0">
          <w:rPr>
            <w:noProof/>
            <w:webHidden/>
          </w:rPr>
          <w:tab/>
        </w:r>
        <w:r w:rsidR="008E42A0">
          <w:rPr>
            <w:noProof/>
            <w:webHidden/>
          </w:rPr>
          <w:fldChar w:fldCharType="begin"/>
        </w:r>
        <w:r w:rsidR="008E42A0">
          <w:rPr>
            <w:noProof/>
            <w:webHidden/>
          </w:rPr>
          <w:instrText xml:space="preserve"> PAGEREF _Toc144717940 \h </w:instrText>
        </w:r>
        <w:r w:rsidR="008E42A0">
          <w:rPr>
            <w:noProof/>
            <w:webHidden/>
          </w:rPr>
        </w:r>
        <w:r w:rsidR="008E42A0">
          <w:rPr>
            <w:noProof/>
            <w:webHidden/>
          </w:rPr>
          <w:fldChar w:fldCharType="separate"/>
        </w:r>
        <w:r w:rsidR="00BA6E90">
          <w:rPr>
            <w:noProof/>
            <w:webHidden/>
          </w:rPr>
          <w:t>13</w:t>
        </w:r>
        <w:r w:rsidR="008E42A0">
          <w:rPr>
            <w:noProof/>
            <w:webHidden/>
          </w:rPr>
          <w:fldChar w:fldCharType="end"/>
        </w:r>
      </w:hyperlink>
    </w:p>
    <w:p w14:paraId="6BC5B79B" w14:textId="1D5F45F6" w:rsidR="008E42A0" w:rsidRDefault="00000000">
      <w:pPr>
        <w:pStyle w:val="TOC2"/>
        <w:rPr>
          <w:rFonts w:eastAsiaTheme="minorEastAsia" w:cstheme="minorBidi"/>
          <w:b w:val="0"/>
          <w:bCs w:val="0"/>
          <w:noProof/>
          <w:spacing w:val="0"/>
          <w:szCs w:val="22"/>
          <w:lang w:eastAsia="en-NZ" w:bidi="ar-SA"/>
        </w:rPr>
      </w:pPr>
      <w:hyperlink w:anchor="_Toc144717941" w:history="1">
        <w:r w:rsidR="008E42A0" w:rsidRPr="00B26169">
          <w:rPr>
            <w:rStyle w:val="Hyperlink"/>
            <w:noProof/>
          </w:rPr>
          <w:t>14.</w:t>
        </w:r>
        <w:r w:rsidR="008E42A0">
          <w:rPr>
            <w:rFonts w:eastAsiaTheme="minorEastAsia" w:cstheme="minorBidi"/>
            <w:b w:val="0"/>
            <w:bCs w:val="0"/>
            <w:noProof/>
            <w:spacing w:val="0"/>
            <w:szCs w:val="22"/>
            <w:lang w:eastAsia="en-NZ" w:bidi="ar-SA"/>
          </w:rPr>
          <w:tab/>
        </w:r>
        <w:r w:rsidR="008E42A0" w:rsidRPr="00B26169">
          <w:rPr>
            <w:rStyle w:val="Hyperlink"/>
            <w:noProof/>
          </w:rPr>
          <w:t>INFORMATION</w:t>
        </w:r>
        <w:r w:rsidR="008E42A0">
          <w:rPr>
            <w:noProof/>
            <w:webHidden/>
          </w:rPr>
          <w:tab/>
        </w:r>
        <w:r w:rsidR="008E42A0">
          <w:rPr>
            <w:noProof/>
            <w:webHidden/>
          </w:rPr>
          <w:fldChar w:fldCharType="begin"/>
        </w:r>
        <w:r w:rsidR="008E42A0">
          <w:rPr>
            <w:noProof/>
            <w:webHidden/>
          </w:rPr>
          <w:instrText xml:space="preserve"> PAGEREF _Toc144717941 \h </w:instrText>
        </w:r>
        <w:r w:rsidR="008E42A0">
          <w:rPr>
            <w:noProof/>
            <w:webHidden/>
          </w:rPr>
        </w:r>
        <w:r w:rsidR="008E42A0">
          <w:rPr>
            <w:noProof/>
            <w:webHidden/>
          </w:rPr>
          <w:fldChar w:fldCharType="separate"/>
        </w:r>
        <w:r w:rsidR="00BA6E90">
          <w:rPr>
            <w:noProof/>
            <w:webHidden/>
          </w:rPr>
          <w:t>14</w:t>
        </w:r>
        <w:r w:rsidR="008E42A0">
          <w:rPr>
            <w:noProof/>
            <w:webHidden/>
          </w:rPr>
          <w:fldChar w:fldCharType="end"/>
        </w:r>
      </w:hyperlink>
    </w:p>
    <w:p w14:paraId="1B219F56" w14:textId="38218F15" w:rsidR="008E42A0" w:rsidRDefault="00000000">
      <w:pPr>
        <w:pStyle w:val="TOC3"/>
        <w:rPr>
          <w:rFonts w:eastAsiaTheme="minorEastAsia" w:cstheme="minorBidi"/>
          <w:noProof/>
          <w:sz w:val="22"/>
          <w:lang w:eastAsia="en-NZ" w:bidi="ar-SA"/>
        </w:rPr>
      </w:pPr>
      <w:hyperlink w:anchor="_Toc144717942" w:history="1">
        <w:r w:rsidR="008E42A0" w:rsidRPr="00B26169">
          <w:rPr>
            <w:rStyle w:val="Hyperlink"/>
            <w:b/>
            <w:bCs/>
            <w:noProof/>
          </w:rPr>
          <w:t>14.1</w:t>
        </w:r>
        <w:r w:rsidR="008E42A0">
          <w:rPr>
            <w:rFonts w:eastAsiaTheme="minorEastAsia" w:cstheme="minorBidi"/>
            <w:noProof/>
            <w:sz w:val="22"/>
            <w:lang w:eastAsia="en-NZ" w:bidi="ar-SA"/>
          </w:rPr>
          <w:tab/>
        </w:r>
        <w:r w:rsidR="008E42A0" w:rsidRPr="00B26169">
          <w:rPr>
            <w:rStyle w:val="Hyperlink"/>
            <w:b/>
            <w:bCs/>
            <w:noProof/>
          </w:rPr>
          <w:t>Request for information</w:t>
        </w:r>
        <w:r w:rsidR="008E42A0">
          <w:rPr>
            <w:noProof/>
            <w:webHidden/>
          </w:rPr>
          <w:tab/>
        </w:r>
        <w:r w:rsidR="008E42A0">
          <w:rPr>
            <w:noProof/>
            <w:webHidden/>
          </w:rPr>
          <w:fldChar w:fldCharType="begin"/>
        </w:r>
        <w:r w:rsidR="008E42A0">
          <w:rPr>
            <w:noProof/>
            <w:webHidden/>
          </w:rPr>
          <w:instrText xml:space="preserve"> PAGEREF _Toc144717942 \h </w:instrText>
        </w:r>
        <w:r w:rsidR="008E42A0">
          <w:rPr>
            <w:noProof/>
            <w:webHidden/>
          </w:rPr>
        </w:r>
        <w:r w:rsidR="008E42A0">
          <w:rPr>
            <w:noProof/>
            <w:webHidden/>
          </w:rPr>
          <w:fldChar w:fldCharType="separate"/>
        </w:r>
        <w:r w:rsidR="00BA6E90">
          <w:rPr>
            <w:noProof/>
            <w:webHidden/>
          </w:rPr>
          <w:t>14</w:t>
        </w:r>
        <w:r w:rsidR="008E42A0">
          <w:rPr>
            <w:noProof/>
            <w:webHidden/>
          </w:rPr>
          <w:fldChar w:fldCharType="end"/>
        </w:r>
      </w:hyperlink>
    </w:p>
    <w:p w14:paraId="73EA5A9D" w14:textId="576A51A6" w:rsidR="008E42A0" w:rsidRDefault="00000000">
      <w:pPr>
        <w:pStyle w:val="TOC3"/>
        <w:rPr>
          <w:rFonts w:eastAsiaTheme="minorEastAsia" w:cstheme="minorBidi"/>
          <w:noProof/>
          <w:sz w:val="22"/>
          <w:lang w:eastAsia="en-NZ" w:bidi="ar-SA"/>
        </w:rPr>
      </w:pPr>
      <w:hyperlink w:anchor="_Toc144717943" w:history="1">
        <w:r w:rsidR="008E42A0" w:rsidRPr="00B26169">
          <w:rPr>
            <w:rStyle w:val="Hyperlink"/>
            <w:b/>
            <w:bCs/>
            <w:noProof/>
          </w:rPr>
          <w:t>14.2</w:t>
        </w:r>
        <w:r w:rsidR="008E42A0">
          <w:rPr>
            <w:rFonts w:eastAsiaTheme="minorEastAsia" w:cstheme="minorBidi"/>
            <w:noProof/>
            <w:sz w:val="22"/>
            <w:lang w:eastAsia="en-NZ" w:bidi="ar-SA"/>
          </w:rPr>
          <w:tab/>
        </w:r>
        <w:r w:rsidR="008E42A0" w:rsidRPr="00B26169">
          <w:rPr>
            <w:rStyle w:val="Hyperlink"/>
            <w:b/>
            <w:bCs/>
            <w:noProof/>
          </w:rPr>
          <w:t>Fee</w:t>
        </w:r>
        <w:r w:rsidR="008E42A0">
          <w:rPr>
            <w:noProof/>
            <w:webHidden/>
          </w:rPr>
          <w:tab/>
        </w:r>
        <w:r w:rsidR="008E42A0">
          <w:rPr>
            <w:noProof/>
            <w:webHidden/>
          </w:rPr>
          <w:fldChar w:fldCharType="begin"/>
        </w:r>
        <w:r w:rsidR="008E42A0">
          <w:rPr>
            <w:noProof/>
            <w:webHidden/>
          </w:rPr>
          <w:instrText xml:space="preserve"> PAGEREF _Toc144717943 \h </w:instrText>
        </w:r>
        <w:r w:rsidR="008E42A0">
          <w:rPr>
            <w:noProof/>
            <w:webHidden/>
          </w:rPr>
        </w:r>
        <w:r w:rsidR="008E42A0">
          <w:rPr>
            <w:noProof/>
            <w:webHidden/>
          </w:rPr>
          <w:fldChar w:fldCharType="separate"/>
        </w:r>
        <w:r w:rsidR="00BA6E90">
          <w:rPr>
            <w:noProof/>
            <w:webHidden/>
          </w:rPr>
          <w:t>14</w:t>
        </w:r>
        <w:r w:rsidR="008E42A0">
          <w:rPr>
            <w:noProof/>
            <w:webHidden/>
          </w:rPr>
          <w:fldChar w:fldCharType="end"/>
        </w:r>
      </w:hyperlink>
    </w:p>
    <w:p w14:paraId="00A337F8" w14:textId="201F8E53" w:rsidR="008E42A0" w:rsidRDefault="00000000">
      <w:pPr>
        <w:pStyle w:val="TOC2"/>
        <w:rPr>
          <w:rFonts w:eastAsiaTheme="minorEastAsia" w:cstheme="minorBidi"/>
          <w:b w:val="0"/>
          <w:bCs w:val="0"/>
          <w:noProof/>
          <w:spacing w:val="0"/>
          <w:szCs w:val="22"/>
          <w:lang w:eastAsia="en-NZ" w:bidi="ar-SA"/>
        </w:rPr>
      </w:pPr>
      <w:hyperlink w:anchor="_Toc144717944" w:history="1">
        <w:r w:rsidR="008E42A0" w:rsidRPr="00B26169">
          <w:rPr>
            <w:rStyle w:val="Hyperlink"/>
            <w:noProof/>
          </w:rPr>
          <w:t>15.</w:t>
        </w:r>
        <w:r w:rsidR="008E42A0">
          <w:rPr>
            <w:rFonts w:eastAsiaTheme="minorEastAsia" w:cstheme="minorBidi"/>
            <w:b w:val="0"/>
            <w:bCs w:val="0"/>
            <w:noProof/>
            <w:spacing w:val="0"/>
            <w:szCs w:val="22"/>
            <w:lang w:eastAsia="en-NZ" w:bidi="ar-SA"/>
          </w:rPr>
          <w:tab/>
        </w:r>
        <w:r w:rsidR="008E42A0" w:rsidRPr="00B26169">
          <w:rPr>
            <w:rStyle w:val="Hyperlink"/>
            <w:noProof/>
          </w:rPr>
          <w:t>SUBSCRIPTIONS</w:t>
        </w:r>
        <w:r w:rsidR="008E42A0">
          <w:rPr>
            <w:noProof/>
            <w:webHidden/>
          </w:rPr>
          <w:tab/>
        </w:r>
        <w:r w:rsidR="008E42A0">
          <w:rPr>
            <w:noProof/>
            <w:webHidden/>
          </w:rPr>
          <w:fldChar w:fldCharType="begin"/>
        </w:r>
        <w:r w:rsidR="008E42A0">
          <w:rPr>
            <w:noProof/>
            <w:webHidden/>
          </w:rPr>
          <w:instrText xml:space="preserve"> PAGEREF _Toc144717944 \h </w:instrText>
        </w:r>
        <w:r w:rsidR="008E42A0">
          <w:rPr>
            <w:noProof/>
            <w:webHidden/>
          </w:rPr>
        </w:r>
        <w:r w:rsidR="008E42A0">
          <w:rPr>
            <w:noProof/>
            <w:webHidden/>
          </w:rPr>
          <w:fldChar w:fldCharType="separate"/>
        </w:r>
        <w:r w:rsidR="00BA6E90">
          <w:rPr>
            <w:noProof/>
            <w:webHidden/>
          </w:rPr>
          <w:t>14</w:t>
        </w:r>
        <w:r w:rsidR="008E42A0">
          <w:rPr>
            <w:noProof/>
            <w:webHidden/>
          </w:rPr>
          <w:fldChar w:fldCharType="end"/>
        </w:r>
      </w:hyperlink>
    </w:p>
    <w:p w14:paraId="10A6CD2F" w14:textId="25E9DD98" w:rsidR="008E42A0" w:rsidRDefault="00000000">
      <w:pPr>
        <w:pStyle w:val="TOC3"/>
        <w:rPr>
          <w:rFonts w:eastAsiaTheme="minorEastAsia" w:cstheme="minorBidi"/>
          <w:noProof/>
          <w:sz w:val="22"/>
          <w:lang w:eastAsia="en-NZ" w:bidi="ar-SA"/>
        </w:rPr>
      </w:pPr>
      <w:hyperlink w:anchor="_Toc144717945" w:history="1">
        <w:r w:rsidR="008E42A0" w:rsidRPr="00B26169">
          <w:rPr>
            <w:rStyle w:val="Hyperlink"/>
            <w:b/>
            <w:bCs/>
            <w:noProof/>
          </w:rPr>
          <w:t>15.1</w:t>
        </w:r>
        <w:r w:rsidR="008E42A0">
          <w:rPr>
            <w:rFonts w:eastAsiaTheme="minorEastAsia" w:cstheme="minorBidi"/>
            <w:noProof/>
            <w:sz w:val="22"/>
            <w:lang w:eastAsia="en-NZ" w:bidi="ar-SA"/>
          </w:rPr>
          <w:tab/>
        </w:r>
        <w:r w:rsidR="008E42A0" w:rsidRPr="00B26169">
          <w:rPr>
            <w:rStyle w:val="Hyperlink"/>
            <w:b/>
            <w:bCs/>
            <w:noProof/>
          </w:rPr>
          <w:t>Annual subscription</w:t>
        </w:r>
        <w:r w:rsidR="008E42A0">
          <w:rPr>
            <w:noProof/>
            <w:webHidden/>
          </w:rPr>
          <w:tab/>
        </w:r>
        <w:r w:rsidR="008E42A0">
          <w:rPr>
            <w:noProof/>
            <w:webHidden/>
          </w:rPr>
          <w:fldChar w:fldCharType="begin"/>
        </w:r>
        <w:r w:rsidR="008E42A0">
          <w:rPr>
            <w:noProof/>
            <w:webHidden/>
          </w:rPr>
          <w:instrText xml:space="preserve"> PAGEREF _Toc144717945 \h </w:instrText>
        </w:r>
        <w:r w:rsidR="008E42A0">
          <w:rPr>
            <w:noProof/>
            <w:webHidden/>
          </w:rPr>
        </w:r>
        <w:r w:rsidR="008E42A0">
          <w:rPr>
            <w:noProof/>
            <w:webHidden/>
          </w:rPr>
          <w:fldChar w:fldCharType="separate"/>
        </w:r>
        <w:r w:rsidR="00BA6E90">
          <w:rPr>
            <w:noProof/>
            <w:webHidden/>
          </w:rPr>
          <w:t>14</w:t>
        </w:r>
        <w:r w:rsidR="008E42A0">
          <w:rPr>
            <w:noProof/>
            <w:webHidden/>
          </w:rPr>
          <w:fldChar w:fldCharType="end"/>
        </w:r>
      </w:hyperlink>
    </w:p>
    <w:p w14:paraId="6A1A3E5E" w14:textId="0B27D2C1" w:rsidR="008E42A0" w:rsidRDefault="00000000">
      <w:pPr>
        <w:pStyle w:val="TOC3"/>
        <w:rPr>
          <w:rFonts w:eastAsiaTheme="minorEastAsia" w:cstheme="minorBidi"/>
          <w:noProof/>
          <w:sz w:val="22"/>
          <w:lang w:eastAsia="en-NZ" w:bidi="ar-SA"/>
        </w:rPr>
      </w:pPr>
      <w:hyperlink w:anchor="_Toc144717946" w:history="1">
        <w:r w:rsidR="008E42A0" w:rsidRPr="00B26169">
          <w:rPr>
            <w:rStyle w:val="Hyperlink"/>
            <w:b/>
            <w:bCs/>
            <w:noProof/>
          </w:rPr>
          <w:t>15.2</w:t>
        </w:r>
        <w:r w:rsidR="008E42A0">
          <w:rPr>
            <w:rFonts w:eastAsiaTheme="minorEastAsia" w:cstheme="minorBidi"/>
            <w:noProof/>
            <w:sz w:val="22"/>
            <w:lang w:eastAsia="en-NZ" w:bidi="ar-SA"/>
          </w:rPr>
          <w:tab/>
        </w:r>
        <w:r w:rsidR="008E42A0" w:rsidRPr="00B26169">
          <w:rPr>
            <w:rStyle w:val="Hyperlink"/>
            <w:b/>
            <w:bCs/>
            <w:noProof/>
          </w:rPr>
          <w:t>Period</w:t>
        </w:r>
        <w:r w:rsidR="008E42A0">
          <w:rPr>
            <w:noProof/>
            <w:webHidden/>
          </w:rPr>
          <w:tab/>
        </w:r>
        <w:r w:rsidR="008E42A0">
          <w:rPr>
            <w:noProof/>
            <w:webHidden/>
          </w:rPr>
          <w:fldChar w:fldCharType="begin"/>
        </w:r>
        <w:r w:rsidR="008E42A0">
          <w:rPr>
            <w:noProof/>
            <w:webHidden/>
          </w:rPr>
          <w:instrText xml:space="preserve"> PAGEREF _Toc144717946 \h </w:instrText>
        </w:r>
        <w:r w:rsidR="008E42A0">
          <w:rPr>
            <w:noProof/>
            <w:webHidden/>
          </w:rPr>
        </w:r>
        <w:r w:rsidR="008E42A0">
          <w:rPr>
            <w:noProof/>
            <w:webHidden/>
          </w:rPr>
          <w:fldChar w:fldCharType="separate"/>
        </w:r>
        <w:r w:rsidR="00BA6E90">
          <w:rPr>
            <w:noProof/>
            <w:webHidden/>
          </w:rPr>
          <w:t>14</w:t>
        </w:r>
        <w:r w:rsidR="008E42A0">
          <w:rPr>
            <w:noProof/>
            <w:webHidden/>
          </w:rPr>
          <w:fldChar w:fldCharType="end"/>
        </w:r>
      </w:hyperlink>
    </w:p>
    <w:p w14:paraId="0BD78DA1" w14:textId="7C3E6221" w:rsidR="008E42A0" w:rsidRDefault="00000000">
      <w:pPr>
        <w:pStyle w:val="TOC3"/>
        <w:rPr>
          <w:rFonts w:eastAsiaTheme="minorEastAsia" w:cstheme="minorBidi"/>
          <w:noProof/>
          <w:sz w:val="22"/>
          <w:lang w:eastAsia="en-NZ" w:bidi="ar-SA"/>
        </w:rPr>
      </w:pPr>
      <w:hyperlink w:anchor="_Toc144717947" w:history="1">
        <w:r w:rsidR="008E42A0" w:rsidRPr="00B26169">
          <w:rPr>
            <w:rStyle w:val="Hyperlink"/>
            <w:b/>
            <w:bCs/>
            <w:noProof/>
          </w:rPr>
          <w:t>15.3</w:t>
        </w:r>
        <w:r w:rsidR="008E42A0">
          <w:rPr>
            <w:rFonts w:eastAsiaTheme="minorEastAsia" w:cstheme="minorBidi"/>
            <w:noProof/>
            <w:sz w:val="22"/>
            <w:lang w:eastAsia="en-NZ" w:bidi="ar-SA"/>
          </w:rPr>
          <w:tab/>
        </w:r>
        <w:r w:rsidR="008E42A0" w:rsidRPr="00B26169">
          <w:rPr>
            <w:rStyle w:val="Hyperlink"/>
            <w:b/>
            <w:bCs/>
            <w:noProof/>
          </w:rPr>
          <w:t>Unfinancial Member</w:t>
        </w:r>
        <w:r w:rsidR="008E42A0">
          <w:rPr>
            <w:noProof/>
            <w:webHidden/>
          </w:rPr>
          <w:tab/>
        </w:r>
        <w:r w:rsidR="008E42A0">
          <w:rPr>
            <w:noProof/>
            <w:webHidden/>
          </w:rPr>
          <w:fldChar w:fldCharType="begin"/>
        </w:r>
        <w:r w:rsidR="008E42A0">
          <w:rPr>
            <w:noProof/>
            <w:webHidden/>
          </w:rPr>
          <w:instrText xml:space="preserve"> PAGEREF _Toc144717947 \h </w:instrText>
        </w:r>
        <w:r w:rsidR="008E42A0">
          <w:rPr>
            <w:noProof/>
            <w:webHidden/>
          </w:rPr>
        </w:r>
        <w:r w:rsidR="008E42A0">
          <w:rPr>
            <w:noProof/>
            <w:webHidden/>
          </w:rPr>
          <w:fldChar w:fldCharType="separate"/>
        </w:r>
        <w:r w:rsidR="00BA6E90">
          <w:rPr>
            <w:noProof/>
            <w:webHidden/>
          </w:rPr>
          <w:t>14</w:t>
        </w:r>
        <w:r w:rsidR="008E42A0">
          <w:rPr>
            <w:noProof/>
            <w:webHidden/>
          </w:rPr>
          <w:fldChar w:fldCharType="end"/>
        </w:r>
      </w:hyperlink>
    </w:p>
    <w:p w14:paraId="676123D1" w14:textId="52AF12FF" w:rsidR="008E42A0" w:rsidRDefault="00000000">
      <w:pPr>
        <w:pStyle w:val="TOC3"/>
        <w:rPr>
          <w:rFonts w:eastAsiaTheme="minorEastAsia" w:cstheme="minorBidi"/>
          <w:noProof/>
          <w:sz w:val="22"/>
          <w:lang w:eastAsia="en-NZ" w:bidi="ar-SA"/>
        </w:rPr>
      </w:pPr>
      <w:hyperlink w:anchor="_Toc144717948" w:history="1">
        <w:r w:rsidR="008E42A0" w:rsidRPr="00B26169">
          <w:rPr>
            <w:rStyle w:val="Hyperlink"/>
            <w:b/>
            <w:bCs/>
            <w:noProof/>
          </w:rPr>
          <w:t>15.4</w:t>
        </w:r>
        <w:r w:rsidR="008E42A0">
          <w:rPr>
            <w:rFonts w:eastAsiaTheme="minorEastAsia" w:cstheme="minorBidi"/>
            <w:noProof/>
            <w:sz w:val="22"/>
            <w:lang w:eastAsia="en-NZ" w:bidi="ar-SA"/>
          </w:rPr>
          <w:tab/>
        </w:r>
        <w:r w:rsidR="008E42A0" w:rsidRPr="00B26169">
          <w:rPr>
            <w:rStyle w:val="Hyperlink"/>
            <w:b/>
            <w:bCs/>
            <w:noProof/>
          </w:rPr>
          <w:t>Lapse of Membership</w:t>
        </w:r>
        <w:r w:rsidR="008E42A0">
          <w:rPr>
            <w:noProof/>
            <w:webHidden/>
          </w:rPr>
          <w:tab/>
        </w:r>
        <w:r w:rsidR="008E42A0">
          <w:rPr>
            <w:noProof/>
            <w:webHidden/>
          </w:rPr>
          <w:fldChar w:fldCharType="begin"/>
        </w:r>
        <w:r w:rsidR="008E42A0">
          <w:rPr>
            <w:noProof/>
            <w:webHidden/>
          </w:rPr>
          <w:instrText xml:space="preserve"> PAGEREF _Toc144717948 \h </w:instrText>
        </w:r>
        <w:r w:rsidR="008E42A0">
          <w:rPr>
            <w:noProof/>
            <w:webHidden/>
          </w:rPr>
        </w:r>
        <w:r w:rsidR="008E42A0">
          <w:rPr>
            <w:noProof/>
            <w:webHidden/>
          </w:rPr>
          <w:fldChar w:fldCharType="separate"/>
        </w:r>
        <w:r w:rsidR="00BA6E90">
          <w:rPr>
            <w:noProof/>
            <w:webHidden/>
          </w:rPr>
          <w:t>14</w:t>
        </w:r>
        <w:r w:rsidR="008E42A0">
          <w:rPr>
            <w:noProof/>
            <w:webHidden/>
          </w:rPr>
          <w:fldChar w:fldCharType="end"/>
        </w:r>
      </w:hyperlink>
    </w:p>
    <w:p w14:paraId="14A7E9F6" w14:textId="2CC223BF" w:rsidR="008E42A0" w:rsidRDefault="00000000">
      <w:pPr>
        <w:pStyle w:val="TOC3"/>
        <w:rPr>
          <w:rFonts w:eastAsiaTheme="minorEastAsia" w:cstheme="minorBidi"/>
          <w:noProof/>
          <w:sz w:val="22"/>
          <w:lang w:eastAsia="en-NZ" w:bidi="ar-SA"/>
        </w:rPr>
      </w:pPr>
      <w:hyperlink w:anchor="_Toc144717949" w:history="1">
        <w:r w:rsidR="008E42A0" w:rsidRPr="00B26169">
          <w:rPr>
            <w:rStyle w:val="Hyperlink"/>
            <w:b/>
            <w:bCs/>
            <w:noProof/>
          </w:rPr>
          <w:t>15.5</w:t>
        </w:r>
        <w:r w:rsidR="008E42A0">
          <w:rPr>
            <w:rFonts w:eastAsiaTheme="minorEastAsia" w:cstheme="minorBidi"/>
            <w:noProof/>
            <w:sz w:val="22"/>
            <w:lang w:eastAsia="en-NZ" w:bidi="ar-SA"/>
          </w:rPr>
          <w:tab/>
        </w:r>
        <w:r w:rsidR="008E42A0" w:rsidRPr="00B26169">
          <w:rPr>
            <w:rStyle w:val="Hyperlink"/>
            <w:b/>
            <w:bCs/>
            <w:noProof/>
          </w:rPr>
          <w:t>Honorary Life Members</w:t>
        </w:r>
        <w:r w:rsidR="008E42A0">
          <w:rPr>
            <w:noProof/>
            <w:webHidden/>
          </w:rPr>
          <w:tab/>
        </w:r>
        <w:r w:rsidR="008E42A0">
          <w:rPr>
            <w:noProof/>
            <w:webHidden/>
          </w:rPr>
          <w:fldChar w:fldCharType="begin"/>
        </w:r>
        <w:r w:rsidR="008E42A0">
          <w:rPr>
            <w:noProof/>
            <w:webHidden/>
          </w:rPr>
          <w:instrText xml:space="preserve"> PAGEREF _Toc144717949 \h </w:instrText>
        </w:r>
        <w:r w:rsidR="008E42A0">
          <w:rPr>
            <w:noProof/>
            <w:webHidden/>
          </w:rPr>
        </w:r>
        <w:r w:rsidR="008E42A0">
          <w:rPr>
            <w:noProof/>
            <w:webHidden/>
          </w:rPr>
          <w:fldChar w:fldCharType="separate"/>
        </w:r>
        <w:r w:rsidR="00BA6E90">
          <w:rPr>
            <w:noProof/>
            <w:webHidden/>
          </w:rPr>
          <w:t>14</w:t>
        </w:r>
        <w:r w:rsidR="008E42A0">
          <w:rPr>
            <w:noProof/>
            <w:webHidden/>
          </w:rPr>
          <w:fldChar w:fldCharType="end"/>
        </w:r>
      </w:hyperlink>
    </w:p>
    <w:p w14:paraId="08C73E77" w14:textId="36BFCE7A" w:rsidR="008E42A0" w:rsidRDefault="00000000">
      <w:pPr>
        <w:pStyle w:val="TOC2"/>
        <w:rPr>
          <w:rFonts w:eastAsiaTheme="minorEastAsia" w:cstheme="minorBidi"/>
          <w:b w:val="0"/>
          <w:bCs w:val="0"/>
          <w:noProof/>
          <w:spacing w:val="0"/>
          <w:szCs w:val="22"/>
          <w:lang w:eastAsia="en-NZ" w:bidi="ar-SA"/>
        </w:rPr>
      </w:pPr>
      <w:hyperlink w:anchor="_Toc144717950" w:history="1">
        <w:r w:rsidR="008E42A0" w:rsidRPr="00B26169">
          <w:rPr>
            <w:rStyle w:val="Hyperlink"/>
            <w:noProof/>
          </w:rPr>
          <w:t>16.</w:t>
        </w:r>
        <w:r w:rsidR="008E42A0">
          <w:rPr>
            <w:rFonts w:eastAsiaTheme="minorEastAsia" w:cstheme="minorBidi"/>
            <w:b w:val="0"/>
            <w:bCs w:val="0"/>
            <w:noProof/>
            <w:spacing w:val="0"/>
            <w:szCs w:val="22"/>
            <w:lang w:eastAsia="en-NZ" w:bidi="ar-SA"/>
          </w:rPr>
          <w:tab/>
        </w:r>
        <w:r w:rsidR="008E42A0" w:rsidRPr="00B26169">
          <w:rPr>
            <w:rStyle w:val="Hyperlink"/>
            <w:noProof/>
          </w:rPr>
          <w:t>ADMINISTRATOR/EXECUTIVES</w:t>
        </w:r>
        <w:r w:rsidR="008E42A0">
          <w:rPr>
            <w:noProof/>
            <w:webHidden/>
          </w:rPr>
          <w:tab/>
        </w:r>
        <w:r w:rsidR="008E42A0">
          <w:rPr>
            <w:noProof/>
            <w:webHidden/>
          </w:rPr>
          <w:fldChar w:fldCharType="begin"/>
        </w:r>
        <w:r w:rsidR="008E42A0">
          <w:rPr>
            <w:noProof/>
            <w:webHidden/>
          </w:rPr>
          <w:instrText xml:space="preserve"> PAGEREF _Toc144717950 \h </w:instrText>
        </w:r>
        <w:r w:rsidR="008E42A0">
          <w:rPr>
            <w:noProof/>
            <w:webHidden/>
          </w:rPr>
        </w:r>
        <w:r w:rsidR="008E42A0">
          <w:rPr>
            <w:noProof/>
            <w:webHidden/>
          </w:rPr>
          <w:fldChar w:fldCharType="separate"/>
        </w:r>
        <w:r w:rsidR="00BA6E90">
          <w:rPr>
            <w:noProof/>
            <w:webHidden/>
          </w:rPr>
          <w:t>14</w:t>
        </w:r>
        <w:r w:rsidR="008E42A0">
          <w:rPr>
            <w:noProof/>
            <w:webHidden/>
          </w:rPr>
          <w:fldChar w:fldCharType="end"/>
        </w:r>
      </w:hyperlink>
    </w:p>
    <w:p w14:paraId="5EB40244" w14:textId="5AE9D36C" w:rsidR="008E42A0" w:rsidRDefault="00000000">
      <w:pPr>
        <w:pStyle w:val="TOC3"/>
        <w:rPr>
          <w:rFonts w:eastAsiaTheme="minorEastAsia" w:cstheme="minorBidi"/>
          <w:noProof/>
          <w:sz w:val="22"/>
          <w:lang w:eastAsia="en-NZ" w:bidi="ar-SA"/>
        </w:rPr>
      </w:pPr>
      <w:hyperlink w:anchor="_Toc144717951" w:history="1">
        <w:r w:rsidR="008E42A0" w:rsidRPr="00B26169">
          <w:rPr>
            <w:rStyle w:val="Hyperlink"/>
            <w:b/>
            <w:noProof/>
          </w:rPr>
          <w:t>16.1</w:t>
        </w:r>
        <w:r w:rsidR="008E42A0">
          <w:rPr>
            <w:rFonts w:eastAsiaTheme="minorEastAsia" w:cstheme="minorBidi"/>
            <w:noProof/>
            <w:sz w:val="22"/>
            <w:lang w:eastAsia="en-NZ" w:bidi="ar-SA"/>
          </w:rPr>
          <w:tab/>
        </w:r>
        <w:r w:rsidR="008E42A0" w:rsidRPr="00B26169">
          <w:rPr>
            <w:rStyle w:val="Hyperlink"/>
            <w:b/>
            <w:bCs/>
            <w:noProof/>
          </w:rPr>
          <w:t>Administrator</w:t>
        </w:r>
        <w:r w:rsidR="008E42A0">
          <w:rPr>
            <w:noProof/>
            <w:webHidden/>
          </w:rPr>
          <w:tab/>
        </w:r>
        <w:r w:rsidR="008E42A0">
          <w:rPr>
            <w:noProof/>
            <w:webHidden/>
          </w:rPr>
          <w:fldChar w:fldCharType="begin"/>
        </w:r>
        <w:r w:rsidR="008E42A0">
          <w:rPr>
            <w:noProof/>
            <w:webHidden/>
          </w:rPr>
          <w:instrText xml:space="preserve"> PAGEREF _Toc144717951 \h </w:instrText>
        </w:r>
        <w:r w:rsidR="008E42A0">
          <w:rPr>
            <w:noProof/>
            <w:webHidden/>
          </w:rPr>
        </w:r>
        <w:r w:rsidR="008E42A0">
          <w:rPr>
            <w:noProof/>
            <w:webHidden/>
          </w:rPr>
          <w:fldChar w:fldCharType="separate"/>
        </w:r>
        <w:r w:rsidR="00BA6E90">
          <w:rPr>
            <w:noProof/>
            <w:webHidden/>
          </w:rPr>
          <w:t>14</w:t>
        </w:r>
        <w:r w:rsidR="008E42A0">
          <w:rPr>
            <w:noProof/>
            <w:webHidden/>
          </w:rPr>
          <w:fldChar w:fldCharType="end"/>
        </w:r>
      </w:hyperlink>
    </w:p>
    <w:p w14:paraId="3AC7DCE5" w14:textId="36CAB27C" w:rsidR="008E42A0" w:rsidRDefault="00000000">
      <w:pPr>
        <w:pStyle w:val="TOC3"/>
        <w:rPr>
          <w:rFonts w:eastAsiaTheme="minorEastAsia" w:cstheme="minorBidi"/>
          <w:noProof/>
          <w:sz w:val="22"/>
          <w:lang w:eastAsia="en-NZ" w:bidi="ar-SA"/>
        </w:rPr>
      </w:pPr>
      <w:hyperlink w:anchor="_Toc144717952" w:history="1">
        <w:r w:rsidR="008E42A0" w:rsidRPr="00B26169">
          <w:rPr>
            <w:rStyle w:val="Hyperlink"/>
            <w:b/>
            <w:bCs/>
            <w:noProof/>
          </w:rPr>
          <w:t>16.2</w:t>
        </w:r>
        <w:r w:rsidR="008E42A0">
          <w:rPr>
            <w:rFonts w:eastAsiaTheme="minorEastAsia" w:cstheme="minorBidi"/>
            <w:noProof/>
            <w:sz w:val="22"/>
            <w:lang w:eastAsia="en-NZ" w:bidi="ar-SA"/>
          </w:rPr>
          <w:tab/>
        </w:r>
        <w:r w:rsidR="008E42A0" w:rsidRPr="00B26169">
          <w:rPr>
            <w:rStyle w:val="Hyperlink"/>
            <w:b/>
            <w:bCs/>
            <w:noProof/>
          </w:rPr>
          <w:t>Executive Staff</w:t>
        </w:r>
        <w:r w:rsidR="008E42A0">
          <w:rPr>
            <w:noProof/>
            <w:webHidden/>
          </w:rPr>
          <w:tab/>
        </w:r>
        <w:r w:rsidR="008E42A0">
          <w:rPr>
            <w:noProof/>
            <w:webHidden/>
          </w:rPr>
          <w:fldChar w:fldCharType="begin"/>
        </w:r>
        <w:r w:rsidR="008E42A0">
          <w:rPr>
            <w:noProof/>
            <w:webHidden/>
          </w:rPr>
          <w:instrText xml:space="preserve"> PAGEREF _Toc144717952 \h </w:instrText>
        </w:r>
        <w:r w:rsidR="008E42A0">
          <w:rPr>
            <w:noProof/>
            <w:webHidden/>
          </w:rPr>
        </w:r>
        <w:r w:rsidR="008E42A0">
          <w:rPr>
            <w:noProof/>
            <w:webHidden/>
          </w:rPr>
          <w:fldChar w:fldCharType="separate"/>
        </w:r>
        <w:r w:rsidR="00BA6E90">
          <w:rPr>
            <w:noProof/>
            <w:webHidden/>
          </w:rPr>
          <w:t>15</w:t>
        </w:r>
        <w:r w:rsidR="008E42A0">
          <w:rPr>
            <w:noProof/>
            <w:webHidden/>
          </w:rPr>
          <w:fldChar w:fldCharType="end"/>
        </w:r>
      </w:hyperlink>
    </w:p>
    <w:p w14:paraId="20721024" w14:textId="16B1A2D5" w:rsidR="008E42A0" w:rsidRDefault="00000000">
      <w:pPr>
        <w:pStyle w:val="TOC2"/>
        <w:rPr>
          <w:rFonts w:eastAsiaTheme="minorEastAsia" w:cstheme="minorBidi"/>
          <w:b w:val="0"/>
          <w:bCs w:val="0"/>
          <w:noProof/>
          <w:spacing w:val="0"/>
          <w:szCs w:val="22"/>
          <w:lang w:eastAsia="en-NZ" w:bidi="ar-SA"/>
        </w:rPr>
      </w:pPr>
      <w:hyperlink w:anchor="_Toc144717953" w:history="1">
        <w:r w:rsidR="008E42A0" w:rsidRPr="00B26169">
          <w:rPr>
            <w:rStyle w:val="Hyperlink"/>
            <w:noProof/>
          </w:rPr>
          <w:t>17.</w:t>
        </w:r>
        <w:r w:rsidR="008E42A0">
          <w:rPr>
            <w:rFonts w:eastAsiaTheme="minorEastAsia" w:cstheme="minorBidi"/>
            <w:b w:val="0"/>
            <w:bCs w:val="0"/>
            <w:noProof/>
            <w:spacing w:val="0"/>
            <w:szCs w:val="22"/>
            <w:lang w:eastAsia="en-NZ" w:bidi="ar-SA"/>
          </w:rPr>
          <w:tab/>
        </w:r>
        <w:r w:rsidR="008E42A0" w:rsidRPr="00B26169">
          <w:rPr>
            <w:rStyle w:val="Hyperlink"/>
            <w:noProof/>
          </w:rPr>
          <w:t>PATRONS</w:t>
        </w:r>
        <w:r w:rsidR="008E42A0">
          <w:rPr>
            <w:noProof/>
            <w:webHidden/>
          </w:rPr>
          <w:tab/>
        </w:r>
        <w:r w:rsidR="008E42A0">
          <w:rPr>
            <w:noProof/>
            <w:webHidden/>
          </w:rPr>
          <w:fldChar w:fldCharType="begin"/>
        </w:r>
        <w:r w:rsidR="008E42A0">
          <w:rPr>
            <w:noProof/>
            <w:webHidden/>
          </w:rPr>
          <w:instrText xml:space="preserve"> PAGEREF _Toc144717953 \h </w:instrText>
        </w:r>
        <w:r w:rsidR="008E42A0">
          <w:rPr>
            <w:noProof/>
            <w:webHidden/>
          </w:rPr>
        </w:r>
        <w:r w:rsidR="008E42A0">
          <w:rPr>
            <w:noProof/>
            <w:webHidden/>
          </w:rPr>
          <w:fldChar w:fldCharType="separate"/>
        </w:r>
        <w:r w:rsidR="00BA6E90">
          <w:rPr>
            <w:noProof/>
            <w:webHidden/>
          </w:rPr>
          <w:t>15</w:t>
        </w:r>
        <w:r w:rsidR="008E42A0">
          <w:rPr>
            <w:noProof/>
            <w:webHidden/>
          </w:rPr>
          <w:fldChar w:fldCharType="end"/>
        </w:r>
      </w:hyperlink>
    </w:p>
    <w:p w14:paraId="52E1EB7A" w14:textId="6EEBEF97" w:rsidR="008E42A0" w:rsidRDefault="00000000">
      <w:pPr>
        <w:pStyle w:val="TOC2"/>
        <w:rPr>
          <w:rFonts w:eastAsiaTheme="minorEastAsia" w:cstheme="minorBidi"/>
          <w:b w:val="0"/>
          <w:bCs w:val="0"/>
          <w:noProof/>
          <w:spacing w:val="0"/>
          <w:szCs w:val="22"/>
          <w:lang w:eastAsia="en-NZ" w:bidi="ar-SA"/>
        </w:rPr>
      </w:pPr>
      <w:hyperlink w:anchor="_Toc144717954" w:history="1">
        <w:r w:rsidR="008E42A0" w:rsidRPr="00B26169">
          <w:rPr>
            <w:rStyle w:val="Hyperlink"/>
            <w:noProof/>
          </w:rPr>
          <w:t>18.</w:t>
        </w:r>
        <w:r w:rsidR="008E42A0">
          <w:rPr>
            <w:rFonts w:eastAsiaTheme="minorEastAsia" w:cstheme="minorBidi"/>
            <w:b w:val="0"/>
            <w:bCs w:val="0"/>
            <w:noProof/>
            <w:spacing w:val="0"/>
            <w:szCs w:val="22"/>
            <w:lang w:eastAsia="en-NZ" w:bidi="ar-SA"/>
          </w:rPr>
          <w:tab/>
        </w:r>
        <w:r w:rsidR="008E42A0" w:rsidRPr="00B26169">
          <w:rPr>
            <w:rStyle w:val="Hyperlink"/>
            <w:noProof/>
          </w:rPr>
          <w:t>DISPUTE RESOLUTION PROCEDURES</w:t>
        </w:r>
        <w:r w:rsidR="008E42A0">
          <w:rPr>
            <w:noProof/>
            <w:webHidden/>
          </w:rPr>
          <w:tab/>
        </w:r>
        <w:r w:rsidR="008E42A0">
          <w:rPr>
            <w:noProof/>
            <w:webHidden/>
          </w:rPr>
          <w:fldChar w:fldCharType="begin"/>
        </w:r>
        <w:r w:rsidR="008E42A0">
          <w:rPr>
            <w:noProof/>
            <w:webHidden/>
          </w:rPr>
          <w:instrText xml:space="preserve"> PAGEREF _Toc144717954 \h </w:instrText>
        </w:r>
        <w:r w:rsidR="008E42A0">
          <w:rPr>
            <w:noProof/>
            <w:webHidden/>
          </w:rPr>
        </w:r>
        <w:r w:rsidR="008E42A0">
          <w:rPr>
            <w:noProof/>
            <w:webHidden/>
          </w:rPr>
          <w:fldChar w:fldCharType="separate"/>
        </w:r>
        <w:r w:rsidR="00BA6E90">
          <w:rPr>
            <w:noProof/>
            <w:webHidden/>
          </w:rPr>
          <w:t>15</w:t>
        </w:r>
        <w:r w:rsidR="008E42A0">
          <w:rPr>
            <w:noProof/>
            <w:webHidden/>
          </w:rPr>
          <w:fldChar w:fldCharType="end"/>
        </w:r>
      </w:hyperlink>
    </w:p>
    <w:p w14:paraId="40137C37" w14:textId="54AFE233" w:rsidR="008E42A0" w:rsidRDefault="00000000">
      <w:pPr>
        <w:pStyle w:val="TOC3"/>
        <w:rPr>
          <w:rFonts w:eastAsiaTheme="minorEastAsia" w:cstheme="minorBidi"/>
          <w:noProof/>
          <w:sz w:val="22"/>
          <w:lang w:eastAsia="en-NZ" w:bidi="ar-SA"/>
        </w:rPr>
      </w:pPr>
      <w:hyperlink w:anchor="_Toc144717955" w:history="1">
        <w:r w:rsidR="008E42A0" w:rsidRPr="00B26169">
          <w:rPr>
            <w:rStyle w:val="Hyperlink"/>
            <w:b/>
            <w:bCs/>
            <w:noProof/>
          </w:rPr>
          <w:t>18.1</w:t>
        </w:r>
        <w:r w:rsidR="008E42A0">
          <w:rPr>
            <w:rFonts w:eastAsiaTheme="minorEastAsia" w:cstheme="minorBidi"/>
            <w:noProof/>
            <w:sz w:val="22"/>
            <w:lang w:eastAsia="en-NZ" w:bidi="ar-SA"/>
          </w:rPr>
          <w:tab/>
        </w:r>
        <w:r w:rsidR="008E42A0" w:rsidRPr="00B26169">
          <w:rPr>
            <w:rStyle w:val="Hyperlink"/>
            <w:b/>
            <w:bCs/>
            <w:noProof/>
          </w:rPr>
          <w:t>How a complaint is made</w:t>
        </w:r>
        <w:r w:rsidR="008E42A0">
          <w:rPr>
            <w:noProof/>
            <w:webHidden/>
          </w:rPr>
          <w:tab/>
        </w:r>
        <w:r w:rsidR="008E42A0">
          <w:rPr>
            <w:noProof/>
            <w:webHidden/>
          </w:rPr>
          <w:fldChar w:fldCharType="begin"/>
        </w:r>
        <w:r w:rsidR="008E42A0">
          <w:rPr>
            <w:noProof/>
            <w:webHidden/>
          </w:rPr>
          <w:instrText xml:space="preserve"> PAGEREF _Toc144717955 \h </w:instrText>
        </w:r>
        <w:r w:rsidR="008E42A0">
          <w:rPr>
            <w:noProof/>
            <w:webHidden/>
          </w:rPr>
        </w:r>
        <w:r w:rsidR="008E42A0">
          <w:rPr>
            <w:noProof/>
            <w:webHidden/>
          </w:rPr>
          <w:fldChar w:fldCharType="separate"/>
        </w:r>
        <w:r w:rsidR="00BA6E90">
          <w:rPr>
            <w:noProof/>
            <w:webHidden/>
          </w:rPr>
          <w:t>15</w:t>
        </w:r>
        <w:r w:rsidR="008E42A0">
          <w:rPr>
            <w:noProof/>
            <w:webHidden/>
          </w:rPr>
          <w:fldChar w:fldCharType="end"/>
        </w:r>
      </w:hyperlink>
    </w:p>
    <w:p w14:paraId="46911C1A" w14:textId="75637B17" w:rsidR="008E42A0" w:rsidRDefault="00000000">
      <w:pPr>
        <w:pStyle w:val="TOC3"/>
        <w:rPr>
          <w:rFonts w:eastAsiaTheme="minorEastAsia" w:cstheme="minorBidi"/>
          <w:noProof/>
          <w:sz w:val="22"/>
          <w:lang w:eastAsia="en-NZ" w:bidi="ar-SA"/>
        </w:rPr>
      </w:pPr>
      <w:hyperlink w:anchor="_Toc144717956" w:history="1">
        <w:r w:rsidR="008E42A0" w:rsidRPr="00B26169">
          <w:rPr>
            <w:rStyle w:val="Hyperlink"/>
            <w:b/>
            <w:bCs/>
            <w:noProof/>
          </w:rPr>
          <w:t>18.2</w:t>
        </w:r>
        <w:r w:rsidR="008E42A0">
          <w:rPr>
            <w:rFonts w:eastAsiaTheme="minorEastAsia" w:cstheme="minorBidi"/>
            <w:noProof/>
            <w:sz w:val="22"/>
            <w:lang w:eastAsia="en-NZ" w:bidi="ar-SA"/>
          </w:rPr>
          <w:tab/>
        </w:r>
        <w:r w:rsidR="008E42A0" w:rsidRPr="00B26169">
          <w:rPr>
            <w:rStyle w:val="Hyperlink"/>
            <w:b/>
            <w:bCs/>
            <w:noProof/>
          </w:rPr>
          <w:t>Person who makes complaint has a right to be heard</w:t>
        </w:r>
        <w:r w:rsidR="008E42A0">
          <w:rPr>
            <w:noProof/>
            <w:webHidden/>
          </w:rPr>
          <w:tab/>
        </w:r>
        <w:r w:rsidR="008E42A0">
          <w:rPr>
            <w:noProof/>
            <w:webHidden/>
          </w:rPr>
          <w:fldChar w:fldCharType="begin"/>
        </w:r>
        <w:r w:rsidR="008E42A0">
          <w:rPr>
            <w:noProof/>
            <w:webHidden/>
          </w:rPr>
          <w:instrText xml:space="preserve"> PAGEREF _Toc144717956 \h </w:instrText>
        </w:r>
        <w:r w:rsidR="008E42A0">
          <w:rPr>
            <w:noProof/>
            <w:webHidden/>
          </w:rPr>
        </w:r>
        <w:r w:rsidR="008E42A0">
          <w:rPr>
            <w:noProof/>
            <w:webHidden/>
          </w:rPr>
          <w:fldChar w:fldCharType="separate"/>
        </w:r>
        <w:r w:rsidR="00BA6E90">
          <w:rPr>
            <w:noProof/>
            <w:webHidden/>
          </w:rPr>
          <w:t>15</w:t>
        </w:r>
        <w:r w:rsidR="008E42A0">
          <w:rPr>
            <w:noProof/>
            <w:webHidden/>
          </w:rPr>
          <w:fldChar w:fldCharType="end"/>
        </w:r>
      </w:hyperlink>
    </w:p>
    <w:p w14:paraId="47EFEE48" w14:textId="3FFB5ED7" w:rsidR="008E42A0" w:rsidRDefault="00000000">
      <w:pPr>
        <w:pStyle w:val="TOC3"/>
        <w:rPr>
          <w:rFonts w:eastAsiaTheme="minorEastAsia" w:cstheme="minorBidi"/>
          <w:noProof/>
          <w:sz w:val="22"/>
          <w:lang w:eastAsia="en-NZ" w:bidi="ar-SA"/>
        </w:rPr>
      </w:pPr>
      <w:hyperlink w:anchor="_Toc144717957" w:history="1">
        <w:r w:rsidR="008E42A0" w:rsidRPr="00B26169">
          <w:rPr>
            <w:rStyle w:val="Hyperlink"/>
            <w:b/>
            <w:bCs/>
            <w:noProof/>
          </w:rPr>
          <w:t>18.3</w:t>
        </w:r>
        <w:r w:rsidR="008E42A0">
          <w:rPr>
            <w:rFonts w:eastAsiaTheme="minorEastAsia" w:cstheme="minorBidi"/>
            <w:noProof/>
            <w:sz w:val="22"/>
            <w:lang w:eastAsia="en-NZ" w:bidi="ar-SA"/>
          </w:rPr>
          <w:tab/>
        </w:r>
        <w:r w:rsidR="008E42A0" w:rsidRPr="00B26169">
          <w:rPr>
            <w:rStyle w:val="Hyperlink"/>
            <w:b/>
            <w:bCs/>
            <w:noProof/>
          </w:rPr>
          <w:t>Person who is subject of complaint has right to be heard</w:t>
        </w:r>
        <w:r w:rsidR="008E42A0">
          <w:rPr>
            <w:noProof/>
            <w:webHidden/>
          </w:rPr>
          <w:tab/>
        </w:r>
        <w:r w:rsidR="008E42A0">
          <w:rPr>
            <w:noProof/>
            <w:webHidden/>
          </w:rPr>
          <w:fldChar w:fldCharType="begin"/>
        </w:r>
        <w:r w:rsidR="008E42A0">
          <w:rPr>
            <w:noProof/>
            <w:webHidden/>
          </w:rPr>
          <w:instrText xml:space="preserve"> PAGEREF _Toc144717957 \h </w:instrText>
        </w:r>
        <w:r w:rsidR="008E42A0">
          <w:rPr>
            <w:noProof/>
            <w:webHidden/>
          </w:rPr>
        </w:r>
        <w:r w:rsidR="008E42A0">
          <w:rPr>
            <w:noProof/>
            <w:webHidden/>
          </w:rPr>
          <w:fldChar w:fldCharType="separate"/>
        </w:r>
        <w:r w:rsidR="00BA6E90">
          <w:rPr>
            <w:noProof/>
            <w:webHidden/>
          </w:rPr>
          <w:t>16</w:t>
        </w:r>
        <w:r w:rsidR="008E42A0">
          <w:rPr>
            <w:noProof/>
            <w:webHidden/>
          </w:rPr>
          <w:fldChar w:fldCharType="end"/>
        </w:r>
      </w:hyperlink>
    </w:p>
    <w:p w14:paraId="5A951C04" w14:textId="1B244FC2" w:rsidR="008E42A0" w:rsidRDefault="00000000">
      <w:pPr>
        <w:pStyle w:val="TOC3"/>
        <w:rPr>
          <w:rFonts w:eastAsiaTheme="minorEastAsia" w:cstheme="minorBidi"/>
          <w:noProof/>
          <w:sz w:val="22"/>
          <w:lang w:eastAsia="en-NZ" w:bidi="ar-SA"/>
        </w:rPr>
      </w:pPr>
      <w:hyperlink w:anchor="_Toc144717958" w:history="1">
        <w:r w:rsidR="008E42A0" w:rsidRPr="00B26169">
          <w:rPr>
            <w:rStyle w:val="Hyperlink"/>
            <w:b/>
            <w:bCs/>
            <w:noProof/>
          </w:rPr>
          <w:t>18.4</w:t>
        </w:r>
        <w:r w:rsidR="008E42A0">
          <w:rPr>
            <w:rFonts w:eastAsiaTheme="minorEastAsia" w:cstheme="minorBidi"/>
            <w:noProof/>
            <w:sz w:val="22"/>
            <w:lang w:eastAsia="en-NZ" w:bidi="ar-SA"/>
          </w:rPr>
          <w:tab/>
        </w:r>
        <w:r w:rsidR="008E42A0" w:rsidRPr="00B26169">
          <w:rPr>
            <w:rStyle w:val="Hyperlink"/>
            <w:b/>
            <w:bCs/>
            <w:noProof/>
          </w:rPr>
          <w:t>Investigating and determining complaint or grievance</w:t>
        </w:r>
        <w:r w:rsidR="008E42A0">
          <w:rPr>
            <w:noProof/>
            <w:webHidden/>
          </w:rPr>
          <w:tab/>
        </w:r>
        <w:r w:rsidR="008E42A0">
          <w:rPr>
            <w:noProof/>
            <w:webHidden/>
          </w:rPr>
          <w:fldChar w:fldCharType="begin"/>
        </w:r>
        <w:r w:rsidR="008E42A0">
          <w:rPr>
            <w:noProof/>
            <w:webHidden/>
          </w:rPr>
          <w:instrText xml:space="preserve"> PAGEREF _Toc144717958 \h </w:instrText>
        </w:r>
        <w:r w:rsidR="008E42A0">
          <w:rPr>
            <w:noProof/>
            <w:webHidden/>
          </w:rPr>
        </w:r>
        <w:r w:rsidR="008E42A0">
          <w:rPr>
            <w:noProof/>
            <w:webHidden/>
          </w:rPr>
          <w:fldChar w:fldCharType="separate"/>
        </w:r>
        <w:r w:rsidR="00BA6E90">
          <w:rPr>
            <w:noProof/>
            <w:webHidden/>
          </w:rPr>
          <w:t>16</w:t>
        </w:r>
        <w:r w:rsidR="008E42A0">
          <w:rPr>
            <w:noProof/>
            <w:webHidden/>
          </w:rPr>
          <w:fldChar w:fldCharType="end"/>
        </w:r>
      </w:hyperlink>
    </w:p>
    <w:p w14:paraId="2560B9D2" w14:textId="3ABBE276" w:rsidR="008E42A0" w:rsidRDefault="00000000">
      <w:pPr>
        <w:pStyle w:val="TOC3"/>
        <w:rPr>
          <w:rFonts w:eastAsiaTheme="minorEastAsia" w:cstheme="minorBidi"/>
          <w:noProof/>
          <w:sz w:val="22"/>
          <w:lang w:eastAsia="en-NZ" w:bidi="ar-SA"/>
        </w:rPr>
      </w:pPr>
      <w:hyperlink w:anchor="_Toc144717959" w:history="1">
        <w:r w:rsidR="008E42A0" w:rsidRPr="00B26169">
          <w:rPr>
            <w:rStyle w:val="Hyperlink"/>
            <w:b/>
            <w:bCs/>
            <w:noProof/>
          </w:rPr>
          <w:t>18.5</w:t>
        </w:r>
        <w:r w:rsidR="008E42A0">
          <w:rPr>
            <w:rFonts w:eastAsiaTheme="minorEastAsia" w:cstheme="minorBidi"/>
            <w:noProof/>
            <w:sz w:val="22"/>
            <w:lang w:eastAsia="en-NZ" w:bidi="ar-SA"/>
          </w:rPr>
          <w:tab/>
        </w:r>
        <w:r w:rsidR="008E42A0" w:rsidRPr="00B26169">
          <w:rPr>
            <w:rStyle w:val="Hyperlink"/>
            <w:b/>
            <w:bCs/>
            <w:noProof/>
          </w:rPr>
          <w:t>Executive Committee may decide not to progress complaint</w:t>
        </w:r>
        <w:r w:rsidR="008E42A0">
          <w:rPr>
            <w:noProof/>
            <w:webHidden/>
          </w:rPr>
          <w:tab/>
        </w:r>
        <w:r w:rsidR="008E42A0">
          <w:rPr>
            <w:noProof/>
            <w:webHidden/>
          </w:rPr>
          <w:fldChar w:fldCharType="begin"/>
        </w:r>
        <w:r w:rsidR="008E42A0">
          <w:rPr>
            <w:noProof/>
            <w:webHidden/>
          </w:rPr>
          <w:instrText xml:space="preserve"> PAGEREF _Toc144717959 \h </w:instrText>
        </w:r>
        <w:r w:rsidR="008E42A0">
          <w:rPr>
            <w:noProof/>
            <w:webHidden/>
          </w:rPr>
        </w:r>
        <w:r w:rsidR="008E42A0">
          <w:rPr>
            <w:noProof/>
            <w:webHidden/>
          </w:rPr>
          <w:fldChar w:fldCharType="separate"/>
        </w:r>
        <w:r w:rsidR="00BA6E90">
          <w:rPr>
            <w:noProof/>
            <w:webHidden/>
          </w:rPr>
          <w:t>16</w:t>
        </w:r>
        <w:r w:rsidR="008E42A0">
          <w:rPr>
            <w:noProof/>
            <w:webHidden/>
          </w:rPr>
          <w:fldChar w:fldCharType="end"/>
        </w:r>
      </w:hyperlink>
    </w:p>
    <w:p w14:paraId="0AC56424" w14:textId="6D667B97" w:rsidR="008E42A0" w:rsidRDefault="00000000">
      <w:pPr>
        <w:pStyle w:val="TOC3"/>
        <w:rPr>
          <w:rFonts w:eastAsiaTheme="minorEastAsia" w:cstheme="minorBidi"/>
          <w:noProof/>
          <w:sz w:val="22"/>
          <w:lang w:eastAsia="en-NZ" w:bidi="ar-SA"/>
        </w:rPr>
      </w:pPr>
      <w:hyperlink w:anchor="_Toc144717960" w:history="1">
        <w:r w:rsidR="008E42A0" w:rsidRPr="00B26169">
          <w:rPr>
            <w:rStyle w:val="Hyperlink"/>
            <w:b/>
            <w:bCs/>
            <w:noProof/>
          </w:rPr>
          <w:t>18.6</w:t>
        </w:r>
        <w:r w:rsidR="008E42A0">
          <w:rPr>
            <w:rFonts w:eastAsiaTheme="minorEastAsia" w:cstheme="minorBidi"/>
            <w:noProof/>
            <w:sz w:val="22"/>
            <w:lang w:eastAsia="en-NZ" w:bidi="ar-SA"/>
          </w:rPr>
          <w:tab/>
        </w:r>
        <w:r w:rsidR="008E42A0" w:rsidRPr="00B26169">
          <w:rPr>
            <w:rStyle w:val="Hyperlink"/>
            <w:b/>
            <w:bCs/>
            <w:noProof/>
          </w:rPr>
          <w:t>Executive Committee may refer complaint</w:t>
        </w:r>
        <w:r w:rsidR="008E42A0">
          <w:rPr>
            <w:noProof/>
            <w:webHidden/>
          </w:rPr>
          <w:tab/>
        </w:r>
        <w:r w:rsidR="008E42A0">
          <w:rPr>
            <w:noProof/>
            <w:webHidden/>
          </w:rPr>
          <w:fldChar w:fldCharType="begin"/>
        </w:r>
        <w:r w:rsidR="008E42A0">
          <w:rPr>
            <w:noProof/>
            <w:webHidden/>
          </w:rPr>
          <w:instrText xml:space="preserve"> PAGEREF _Toc144717960 \h </w:instrText>
        </w:r>
        <w:r w:rsidR="008E42A0">
          <w:rPr>
            <w:noProof/>
            <w:webHidden/>
          </w:rPr>
        </w:r>
        <w:r w:rsidR="008E42A0">
          <w:rPr>
            <w:noProof/>
            <w:webHidden/>
          </w:rPr>
          <w:fldChar w:fldCharType="separate"/>
        </w:r>
        <w:r w:rsidR="00BA6E90">
          <w:rPr>
            <w:noProof/>
            <w:webHidden/>
          </w:rPr>
          <w:t>17</w:t>
        </w:r>
        <w:r w:rsidR="008E42A0">
          <w:rPr>
            <w:noProof/>
            <w:webHidden/>
          </w:rPr>
          <w:fldChar w:fldCharType="end"/>
        </w:r>
      </w:hyperlink>
    </w:p>
    <w:p w14:paraId="519F6B0E" w14:textId="10D0A7CB" w:rsidR="008E42A0" w:rsidRDefault="00000000">
      <w:pPr>
        <w:pStyle w:val="TOC3"/>
        <w:rPr>
          <w:rFonts w:eastAsiaTheme="minorEastAsia" w:cstheme="minorBidi"/>
          <w:noProof/>
          <w:sz w:val="22"/>
          <w:lang w:eastAsia="en-NZ" w:bidi="ar-SA"/>
        </w:rPr>
      </w:pPr>
      <w:hyperlink w:anchor="_Toc144717961" w:history="1">
        <w:r w:rsidR="008E42A0" w:rsidRPr="00B26169">
          <w:rPr>
            <w:rStyle w:val="Hyperlink"/>
            <w:b/>
            <w:bCs/>
            <w:noProof/>
          </w:rPr>
          <w:t>18.7</w:t>
        </w:r>
        <w:r w:rsidR="008E42A0">
          <w:rPr>
            <w:rFonts w:eastAsiaTheme="minorEastAsia" w:cstheme="minorBidi"/>
            <w:noProof/>
            <w:sz w:val="22"/>
            <w:lang w:eastAsia="en-NZ" w:bidi="ar-SA"/>
          </w:rPr>
          <w:tab/>
        </w:r>
        <w:r w:rsidR="008E42A0" w:rsidRPr="00B26169">
          <w:rPr>
            <w:rStyle w:val="Hyperlink"/>
            <w:b/>
            <w:bCs/>
            <w:noProof/>
          </w:rPr>
          <w:t>Decision makers</w:t>
        </w:r>
        <w:r w:rsidR="008E42A0">
          <w:rPr>
            <w:noProof/>
            <w:webHidden/>
          </w:rPr>
          <w:tab/>
        </w:r>
        <w:r w:rsidR="008E42A0">
          <w:rPr>
            <w:noProof/>
            <w:webHidden/>
          </w:rPr>
          <w:fldChar w:fldCharType="begin"/>
        </w:r>
        <w:r w:rsidR="008E42A0">
          <w:rPr>
            <w:noProof/>
            <w:webHidden/>
          </w:rPr>
          <w:instrText xml:space="preserve"> PAGEREF _Toc144717961 \h </w:instrText>
        </w:r>
        <w:r w:rsidR="008E42A0">
          <w:rPr>
            <w:noProof/>
            <w:webHidden/>
          </w:rPr>
        </w:r>
        <w:r w:rsidR="008E42A0">
          <w:rPr>
            <w:noProof/>
            <w:webHidden/>
          </w:rPr>
          <w:fldChar w:fldCharType="separate"/>
        </w:r>
        <w:r w:rsidR="00BA6E90">
          <w:rPr>
            <w:noProof/>
            <w:webHidden/>
          </w:rPr>
          <w:t>17</w:t>
        </w:r>
        <w:r w:rsidR="008E42A0">
          <w:rPr>
            <w:noProof/>
            <w:webHidden/>
          </w:rPr>
          <w:fldChar w:fldCharType="end"/>
        </w:r>
      </w:hyperlink>
    </w:p>
    <w:p w14:paraId="6BDAD7D8" w14:textId="3915D744" w:rsidR="008E42A0" w:rsidRDefault="00000000">
      <w:pPr>
        <w:pStyle w:val="TOC2"/>
        <w:rPr>
          <w:rFonts w:eastAsiaTheme="minorEastAsia" w:cstheme="minorBidi"/>
          <w:b w:val="0"/>
          <w:bCs w:val="0"/>
          <w:noProof/>
          <w:spacing w:val="0"/>
          <w:szCs w:val="22"/>
          <w:lang w:eastAsia="en-NZ" w:bidi="ar-SA"/>
        </w:rPr>
      </w:pPr>
      <w:hyperlink w:anchor="_Toc144717962" w:history="1">
        <w:r w:rsidR="008E42A0" w:rsidRPr="00B26169">
          <w:rPr>
            <w:rStyle w:val="Hyperlink"/>
            <w:noProof/>
          </w:rPr>
          <w:t>19.</w:t>
        </w:r>
        <w:r w:rsidR="008E42A0">
          <w:rPr>
            <w:rFonts w:eastAsiaTheme="minorEastAsia" w:cstheme="minorBidi"/>
            <w:b w:val="0"/>
            <w:bCs w:val="0"/>
            <w:noProof/>
            <w:spacing w:val="0"/>
            <w:szCs w:val="22"/>
            <w:lang w:eastAsia="en-NZ" w:bidi="ar-SA"/>
          </w:rPr>
          <w:tab/>
        </w:r>
        <w:r w:rsidR="008E42A0" w:rsidRPr="00B26169">
          <w:rPr>
            <w:rStyle w:val="Hyperlink"/>
            <w:noProof/>
          </w:rPr>
          <w:t>GENERAL MEETINGS</w:t>
        </w:r>
        <w:r w:rsidR="008E42A0">
          <w:rPr>
            <w:noProof/>
            <w:webHidden/>
          </w:rPr>
          <w:tab/>
        </w:r>
        <w:r w:rsidR="008E42A0">
          <w:rPr>
            <w:noProof/>
            <w:webHidden/>
          </w:rPr>
          <w:fldChar w:fldCharType="begin"/>
        </w:r>
        <w:r w:rsidR="008E42A0">
          <w:rPr>
            <w:noProof/>
            <w:webHidden/>
          </w:rPr>
          <w:instrText xml:space="preserve"> PAGEREF _Toc144717962 \h </w:instrText>
        </w:r>
        <w:r w:rsidR="008E42A0">
          <w:rPr>
            <w:noProof/>
            <w:webHidden/>
          </w:rPr>
        </w:r>
        <w:r w:rsidR="008E42A0">
          <w:rPr>
            <w:noProof/>
            <w:webHidden/>
          </w:rPr>
          <w:fldChar w:fldCharType="separate"/>
        </w:r>
        <w:r w:rsidR="00BA6E90">
          <w:rPr>
            <w:noProof/>
            <w:webHidden/>
          </w:rPr>
          <w:t>17</w:t>
        </w:r>
        <w:r w:rsidR="008E42A0">
          <w:rPr>
            <w:noProof/>
            <w:webHidden/>
          </w:rPr>
          <w:fldChar w:fldCharType="end"/>
        </w:r>
      </w:hyperlink>
    </w:p>
    <w:p w14:paraId="4597588E" w14:textId="3952F1DE" w:rsidR="008E42A0" w:rsidRDefault="00000000">
      <w:pPr>
        <w:pStyle w:val="TOC3"/>
        <w:rPr>
          <w:rFonts w:eastAsiaTheme="minorEastAsia" w:cstheme="minorBidi"/>
          <w:noProof/>
          <w:sz w:val="22"/>
          <w:lang w:eastAsia="en-NZ" w:bidi="ar-SA"/>
        </w:rPr>
      </w:pPr>
      <w:hyperlink w:anchor="_Toc144717963" w:history="1">
        <w:r w:rsidR="008E42A0" w:rsidRPr="00B26169">
          <w:rPr>
            <w:rStyle w:val="Hyperlink"/>
            <w:b/>
            <w:bCs/>
            <w:noProof/>
          </w:rPr>
          <w:t>19.1</w:t>
        </w:r>
        <w:r w:rsidR="008E42A0">
          <w:rPr>
            <w:rFonts w:eastAsiaTheme="minorEastAsia" w:cstheme="minorBidi"/>
            <w:noProof/>
            <w:sz w:val="22"/>
            <w:lang w:eastAsia="en-NZ" w:bidi="ar-SA"/>
          </w:rPr>
          <w:tab/>
        </w:r>
        <w:r w:rsidR="008E42A0" w:rsidRPr="00B26169">
          <w:rPr>
            <w:rStyle w:val="Hyperlink"/>
            <w:b/>
            <w:bCs/>
            <w:noProof/>
          </w:rPr>
          <w:t>Attendance</w:t>
        </w:r>
        <w:r w:rsidR="008E42A0">
          <w:rPr>
            <w:noProof/>
            <w:webHidden/>
          </w:rPr>
          <w:tab/>
        </w:r>
        <w:r w:rsidR="008E42A0">
          <w:rPr>
            <w:noProof/>
            <w:webHidden/>
          </w:rPr>
          <w:fldChar w:fldCharType="begin"/>
        </w:r>
        <w:r w:rsidR="008E42A0">
          <w:rPr>
            <w:noProof/>
            <w:webHidden/>
          </w:rPr>
          <w:instrText xml:space="preserve"> PAGEREF _Toc144717963 \h </w:instrText>
        </w:r>
        <w:r w:rsidR="008E42A0">
          <w:rPr>
            <w:noProof/>
            <w:webHidden/>
          </w:rPr>
        </w:r>
        <w:r w:rsidR="008E42A0">
          <w:rPr>
            <w:noProof/>
            <w:webHidden/>
          </w:rPr>
          <w:fldChar w:fldCharType="separate"/>
        </w:r>
        <w:r w:rsidR="00BA6E90">
          <w:rPr>
            <w:noProof/>
            <w:webHidden/>
          </w:rPr>
          <w:t>17</w:t>
        </w:r>
        <w:r w:rsidR="008E42A0">
          <w:rPr>
            <w:noProof/>
            <w:webHidden/>
          </w:rPr>
          <w:fldChar w:fldCharType="end"/>
        </w:r>
      </w:hyperlink>
    </w:p>
    <w:p w14:paraId="5A2D0664" w14:textId="5DFC67A0" w:rsidR="008E42A0" w:rsidRDefault="00000000">
      <w:pPr>
        <w:pStyle w:val="TOC3"/>
        <w:rPr>
          <w:rFonts w:eastAsiaTheme="minorEastAsia" w:cstheme="minorBidi"/>
          <w:noProof/>
          <w:sz w:val="22"/>
          <w:lang w:eastAsia="en-NZ" w:bidi="ar-SA"/>
        </w:rPr>
      </w:pPr>
      <w:hyperlink w:anchor="_Toc144717964" w:history="1">
        <w:r w:rsidR="008E42A0" w:rsidRPr="00B26169">
          <w:rPr>
            <w:rStyle w:val="Hyperlink"/>
            <w:b/>
            <w:bCs/>
            <w:noProof/>
          </w:rPr>
          <w:t>19.2</w:t>
        </w:r>
        <w:r w:rsidR="008E42A0">
          <w:rPr>
            <w:rFonts w:eastAsiaTheme="minorEastAsia" w:cstheme="minorBidi"/>
            <w:noProof/>
            <w:sz w:val="22"/>
            <w:lang w:eastAsia="en-NZ" w:bidi="ar-SA"/>
          </w:rPr>
          <w:tab/>
        </w:r>
        <w:r w:rsidR="008E42A0" w:rsidRPr="00B26169">
          <w:rPr>
            <w:rStyle w:val="Hyperlink"/>
            <w:b/>
            <w:bCs/>
            <w:noProof/>
          </w:rPr>
          <w:t>Notice of General Meetings</w:t>
        </w:r>
        <w:r w:rsidR="008E42A0">
          <w:rPr>
            <w:noProof/>
            <w:webHidden/>
          </w:rPr>
          <w:tab/>
        </w:r>
        <w:r w:rsidR="008E42A0">
          <w:rPr>
            <w:noProof/>
            <w:webHidden/>
          </w:rPr>
          <w:fldChar w:fldCharType="begin"/>
        </w:r>
        <w:r w:rsidR="008E42A0">
          <w:rPr>
            <w:noProof/>
            <w:webHidden/>
          </w:rPr>
          <w:instrText xml:space="preserve"> PAGEREF _Toc144717964 \h </w:instrText>
        </w:r>
        <w:r w:rsidR="008E42A0">
          <w:rPr>
            <w:noProof/>
            <w:webHidden/>
          </w:rPr>
        </w:r>
        <w:r w:rsidR="008E42A0">
          <w:rPr>
            <w:noProof/>
            <w:webHidden/>
          </w:rPr>
          <w:fldChar w:fldCharType="separate"/>
        </w:r>
        <w:r w:rsidR="00BA6E90">
          <w:rPr>
            <w:noProof/>
            <w:webHidden/>
          </w:rPr>
          <w:t>17</w:t>
        </w:r>
        <w:r w:rsidR="008E42A0">
          <w:rPr>
            <w:noProof/>
            <w:webHidden/>
          </w:rPr>
          <w:fldChar w:fldCharType="end"/>
        </w:r>
      </w:hyperlink>
    </w:p>
    <w:p w14:paraId="0C5B1D1F" w14:textId="701B81DA" w:rsidR="008E42A0" w:rsidRDefault="00000000">
      <w:pPr>
        <w:pStyle w:val="TOC3"/>
        <w:rPr>
          <w:rFonts w:eastAsiaTheme="minorEastAsia" w:cstheme="minorBidi"/>
          <w:noProof/>
          <w:sz w:val="22"/>
          <w:lang w:eastAsia="en-NZ" w:bidi="ar-SA"/>
        </w:rPr>
      </w:pPr>
      <w:hyperlink w:anchor="_Toc144717965" w:history="1">
        <w:r w:rsidR="008E42A0" w:rsidRPr="00B26169">
          <w:rPr>
            <w:rStyle w:val="Hyperlink"/>
            <w:b/>
            <w:bCs/>
            <w:noProof/>
          </w:rPr>
          <w:t>19.3</w:t>
        </w:r>
        <w:r w:rsidR="008E42A0">
          <w:rPr>
            <w:rFonts w:eastAsiaTheme="minorEastAsia" w:cstheme="minorBidi"/>
            <w:noProof/>
            <w:sz w:val="22"/>
            <w:lang w:eastAsia="en-NZ" w:bidi="ar-SA"/>
          </w:rPr>
          <w:tab/>
        </w:r>
        <w:r w:rsidR="008E42A0" w:rsidRPr="00B26169">
          <w:rPr>
            <w:rStyle w:val="Hyperlink"/>
            <w:b/>
            <w:bCs/>
            <w:noProof/>
          </w:rPr>
          <w:t>Entitlement to vote</w:t>
        </w:r>
        <w:r w:rsidR="008E42A0">
          <w:rPr>
            <w:noProof/>
            <w:webHidden/>
          </w:rPr>
          <w:tab/>
        </w:r>
        <w:r w:rsidR="008E42A0">
          <w:rPr>
            <w:noProof/>
            <w:webHidden/>
          </w:rPr>
          <w:fldChar w:fldCharType="begin"/>
        </w:r>
        <w:r w:rsidR="008E42A0">
          <w:rPr>
            <w:noProof/>
            <w:webHidden/>
          </w:rPr>
          <w:instrText xml:space="preserve"> PAGEREF _Toc144717965 \h </w:instrText>
        </w:r>
        <w:r w:rsidR="008E42A0">
          <w:rPr>
            <w:noProof/>
            <w:webHidden/>
          </w:rPr>
        </w:r>
        <w:r w:rsidR="008E42A0">
          <w:rPr>
            <w:noProof/>
            <w:webHidden/>
          </w:rPr>
          <w:fldChar w:fldCharType="separate"/>
        </w:r>
        <w:r w:rsidR="00BA6E90">
          <w:rPr>
            <w:noProof/>
            <w:webHidden/>
          </w:rPr>
          <w:t>17</w:t>
        </w:r>
        <w:r w:rsidR="008E42A0">
          <w:rPr>
            <w:noProof/>
            <w:webHidden/>
          </w:rPr>
          <w:fldChar w:fldCharType="end"/>
        </w:r>
      </w:hyperlink>
    </w:p>
    <w:p w14:paraId="1E78EC3B" w14:textId="503BD8CE" w:rsidR="008E42A0" w:rsidRDefault="00000000">
      <w:pPr>
        <w:pStyle w:val="TOC3"/>
        <w:rPr>
          <w:rFonts w:eastAsiaTheme="minorEastAsia" w:cstheme="minorBidi"/>
          <w:noProof/>
          <w:sz w:val="22"/>
          <w:lang w:eastAsia="en-NZ" w:bidi="ar-SA"/>
        </w:rPr>
      </w:pPr>
      <w:hyperlink w:anchor="_Toc144717966" w:history="1">
        <w:r w:rsidR="008E42A0" w:rsidRPr="00B26169">
          <w:rPr>
            <w:rStyle w:val="Hyperlink"/>
            <w:b/>
            <w:bCs/>
            <w:noProof/>
          </w:rPr>
          <w:t>19.4</w:t>
        </w:r>
        <w:r w:rsidR="008E42A0">
          <w:rPr>
            <w:rFonts w:eastAsiaTheme="minorEastAsia" w:cstheme="minorBidi"/>
            <w:noProof/>
            <w:sz w:val="22"/>
            <w:lang w:eastAsia="en-NZ" w:bidi="ar-SA"/>
          </w:rPr>
          <w:tab/>
        </w:r>
        <w:r w:rsidR="008E42A0" w:rsidRPr="00B26169">
          <w:rPr>
            <w:rStyle w:val="Hyperlink"/>
            <w:b/>
            <w:bCs/>
            <w:noProof/>
          </w:rPr>
          <w:t>Casting of Votes</w:t>
        </w:r>
        <w:r w:rsidR="008E42A0">
          <w:rPr>
            <w:noProof/>
            <w:webHidden/>
          </w:rPr>
          <w:tab/>
        </w:r>
        <w:r w:rsidR="008E42A0">
          <w:rPr>
            <w:noProof/>
            <w:webHidden/>
          </w:rPr>
          <w:fldChar w:fldCharType="begin"/>
        </w:r>
        <w:r w:rsidR="008E42A0">
          <w:rPr>
            <w:noProof/>
            <w:webHidden/>
          </w:rPr>
          <w:instrText xml:space="preserve"> PAGEREF _Toc144717966 \h </w:instrText>
        </w:r>
        <w:r w:rsidR="008E42A0">
          <w:rPr>
            <w:noProof/>
            <w:webHidden/>
          </w:rPr>
        </w:r>
        <w:r w:rsidR="008E42A0">
          <w:rPr>
            <w:noProof/>
            <w:webHidden/>
          </w:rPr>
          <w:fldChar w:fldCharType="separate"/>
        </w:r>
        <w:r w:rsidR="00BA6E90">
          <w:rPr>
            <w:noProof/>
            <w:webHidden/>
          </w:rPr>
          <w:t>17</w:t>
        </w:r>
        <w:r w:rsidR="008E42A0">
          <w:rPr>
            <w:noProof/>
            <w:webHidden/>
          </w:rPr>
          <w:fldChar w:fldCharType="end"/>
        </w:r>
      </w:hyperlink>
    </w:p>
    <w:p w14:paraId="200B4F3B" w14:textId="4DA4C4D2" w:rsidR="008E42A0" w:rsidRDefault="00000000">
      <w:pPr>
        <w:pStyle w:val="TOC3"/>
        <w:rPr>
          <w:rFonts w:eastAsiaTheme="minorEastAsia" w:cstheme="minorBidi"/>
          <w:noProof/>
          <w:sz w:val="22"/>
          <w:lang w:eastAsia="en-NZ" w:bidi="ar-SA"/>
        </w:rPr>
      </w:pPr>
      <w:hyperlink w:anchor="_Toc144717967" w:history="1">
        <w:r w:rsidR="008E42A0" w:rsidRPr="00B26169">
          <w:rPr>
            <w:rStyle w:val="Hyperlink"/>
            <w:b/>
            <w:bCs/>
            <w:noProof/>
          </w:rPr>
          <w:t>19.5</w:t>
        </w:r>
        <w:r w:rsidR="008E42A0">
          <w:rPr>
            <w:rFonts w:eastAsiaTheme="minorEastAsia" w:cstheme="minorBidi"/>
            <w:noProof/>
            <w:sz w:val="22"/>
            <w:lang w:eastAsia="en-NZ" w:bidi="ar-SA"/>
          </w:rPr>
          <w:tab/>
        </w:r>
        <w:r w:rsidR="008E42A0" w:rsidRPr="00B26169">
          <w:rPr>
            <w:rStyle w:val="Hyperlink"/>
            <w:b/>
            <w:bCs/>
            <w:noProof/>
          </w:rPr>
          <w:t>Voting</w:t>
        </w:r>
        <w:r w:rsidR="008E42A0">
          <w:rPr>
            <w:noProof/>
            <w:webHidden/>
          </w:rPr>
          <w:tab/>
        </w:r>
        <w:r w:rsidR="008E42A0">
          <w:rPr>
            <w:noProof/>
            <w:webHidden/>
          </w:rPr>
          <w:fldChar w:fldCharType="begin"/>
        </w:r>
        <w:r w:rsidR="008E42A0">
          <w:rPr>
            <w:noProof/>
            <w:webHidden/>
          </w:rPr>
          <w:instrText xml:space="preserve"> PAGEREF _Toc144717967 \h </w:instrText>
        </w:r>
        <w:r w:rsidR="008E42A0">
          <w:rPr>
            <w:noProof/>
            <w:webHidden/>
          </w:rPr>
        </w:r>
        <w:r w:rsidR="008E42A0">
          <w:rPr>
            <w:noProof/>
            <w:webHidden/>
          </w:rPr>
          <w:fldChar w:fldCharType="separate"/>
        </w:r>
        <w:r w:rsidR="00BA6E90">
          <w:rPr>
            <w:noProof/>
            <w:webHidden/>
          </w:rPr>
          <w:t>18</w:t>
        </w:r>
        <w:r w:rsidR="008E42A0">
          <w:rPr>
            <w:noProof/>
            <w:webHidden/>
          </w:rPr>
          <w:fldChar w:fldCharType="end"/>
        </w:r>
      </w:hyperlink>
    </w:p>
    <w:p w14:paraId="6CEB3BF5" w14:textId="6504D62F" w:rsidR="008E42A0" w:rsidRDefault="00000000">
      <w:pPr>
        <w:pStyle w:val="TOC3"/>
        <w:rPr>
          <w:rFonts w:eastAsiaTheme="minorEastAsia" w:cstheme="minorBidi"/>
          <w:noProof/>
          <w:sz w:val="22"/>
          <w:lang w:eastAsia="en-NZ" w:bidi="ar-SA"/>
        </w:rPr>
      </w:pPr>
      <w:hyperlink w:anchor="_Toc144717968" w:history="1">
        <w:r w:rsidR="008E42A0" w:rsidRPr="00B26169">
          <w:rPr>
            <w:rStyle w:val="Hyperlink"/>
            <w:b/>
            <w:bCs/>
            <w:noProof/>
          </w:rPr>
          <w:t>19.6</w:t>
        </w:r>
        <w:r w:rsidR="008E42A0">
          <w:rPr>
            <w:rFonts w:eastAsiaTheme="minorEastAsia" w:cstheme="minorBidi"/>
            <w:noProof/>
            <w:sz w:val="22"/>
            <w:lang w:eastAsia="en-NZ" w:bidi="ar-SA"/>
          </w:rPr>
          <w:tab/>
        </w:r>
        <w:r w:rsidR="008E42A0" w:rsidRPr="00B26169">
          <w:rPr>
            <w:rStyle w:val="Hyperlink"/>
            <w:b/>
            <w:bCs/>
            <w:noProof/>
          </w:rPr>
          <w:t>Postponement</w:t>
        </w:r>
        <w:r w:rsidR="008E42A0">
          <w:rPr>
            <w:noProof/>
            <w:webHidden/>
          </w:rPr>
          <w:tab/>
        </w:r>
        <w:r w:rsidR="008E42A0">
          <w:rPr>
            <w:noProof/>
            <w:webHidden/>
          </w:rPr>
          <w:fldChar w:fldCharType="begin"/>
        </w:r>
        <w:r w:rsidR="008E42A0">
          <w:rPr>
            <w:noProof/>
            <w:webHidden/>
          </w:rPr>
          <w:instrText xml:space="preserve"> PAGEREF _Toc144717968 \h </w:instrText>
        </w:r>
        <w:r w:rsidR="008E42A0">
          <w:rPr>
            <w:noProof/>
            <w:webHidden/>
          </w:rPr>
        </w:r>
        <w:r w:rsidR="008E42A0">
          <w:rPr>
            <w:noProof/>
            <w:webHidden/>
          </w:rPr>
          <w:fldChar w:fldCharType="separate"/>
        </w:r>
        <w:r w:rsidR="00BA6E90">
          <w:rPr>
            <w:noProof/>
            <w:webHidden/>
          </w:rPr>
          <w:t>18</w:t>
        </w:r>
        <w:r w:rsidR="008E42A0">
          <w:rPr>
            <w:noProof/>
            <w:webHidden/>
          </w:rPr>
          <w:fldChar w:fldCharType="end"/>
        </w:r>
      </w:hyperlink>
    </w:p>
    <w:p w14:paraId="176828AF" w14:textId="7658AB25" w:rsidR="008E42A0" w:rsidRDefault="00000000">
      <w:pPr>
        <w:pStyle w:val="TOC3"/>
        <w:rPr>
          <w:rFonts w:eastAsiaTheme="minorEastAsia" w:cstheme="minorBidi"/>
          <w:noProof/>
          <w:sz w:val="22"/>
          <w:lang w:eastAsia="en-NZ" w:bidi="ar-SA"/>
        </w:rPr>
      </w:pPr>
      <w:hyperlink w:anchor="_Toc144717969" w:history="1">
        <w:r w:rsidR="008E42A0" w:rsidRPr="00B26169">
          <w:rPr>
            <w:rStyle w:val="Hyperlink"/>
            <w:b/>
            <w:bCs/>
            <w:noProof/>
          </w:rPr>
          <w:t>19.7</w:t>
        </w:r>
        <w:r w:rsidR="008E42A0">
          <w:rPr>
            <w:rFonts w:eastAsiaTheme="minorEastAsia" w:cstheme="minorBidi"/>
            <w:noProof/>
            <w:sz w:val="22"/>
            <w:lang w:eastAsia="en-NZ" w:bidi="ar-SA"/>
          </w:rPr>
          <w:tab/>
        </w:r>
        <w:r w:rsidR="008E42A0" w:rsidRPr="00B26169">
          <w:rPr>
            <w:rStyle w:val="Hyperlink"/>
            <w:b/>
            <w:bCs/>
            <w:noProof/>
          </w:rPr>
          <w:t>Quorum</w:t>
        </w:r>
        <w:r w:rsidR="008E42A0">
          <w:rPr>
            <w:noProof/>
            <w:webHidden/>
          </w:rPr>
          <w:tab/>
        </w:r>
        <w:r w:rsidR="008E42A0">
          <w:rPr>
            <w:noProof/>
            <w:webHidden/>
          </w:rPr>
          <w:fldChar w:fldCharType="begin"/>
        </w:r>
        <w:r w:rsidR="008E42A0">
          <w:rPr>
            <w:noProof/>
            <w:webHidden/>
          </w:rPr>
          <w:instrText xml:space="preserve"> PAGEREF _Toc144717969 \h </w:instrText>
        </w:r>
        <w:r w:rsidR="008E42A0">
          <w:rPr>
            <w:noProof/>
            <w:webHidden/>
          </w:rPr>
        </w:r>
        <w:r w:rsidR="008E42A0">
          <w:rPr>
            <w:noProof/>
            <w:webHidden/>
          </w:rPr>
          <w:fldChar w:fldCharType="separate"/>
        </w:r>
        <w:r w:rsidR="00BA6E90">
          <w:rPr>
            <w:noProof/>
            <w:webHidden/>
          </w:rPr>
          <w:t>18</w:t>
        </w:r>
        <w:r w:rsidR="008E42A0">
          <w:rPr>
            <w:noProof/>
            <w:webHidden/>
          </w:rPr>
          <w:fldChar w:fldCharType="end"/>
        </w:r>
      </w:hyperlink>
    </w:p>
    <w:p w14:paraId="11ED6CA9" w14:textId="277E37D5" w:rsidR="008E42A0" w:rsidRDefault="00000000">
      <w:pPr>
        <w:pStyle w:val="TOC3"/>
        <w:rPr>
          <w:rFonts w:eastAsiaTheme="minorEastAsia" w:cstheme="minorBidi"/>
          <w:noProof/>
          <w:sz w:val="22"/>
          <w:lang w:eastAsia="en-NZ" w:bidi="ar-SA"/>
        </w:rPr>
      </w:pPr>
      <w:hyperlink w:anchor="_Toc144717970" w:history="1">
        <w:r w:rsidR="008E42A0" w:rsidRPr="00B26169">
          <w:rPr>
            <w:rStyle w:val="Hyperlink"/>
            <w:b/>
            <w:bCs/>
            <w:noProof/>
          </w:rPr>
          <w:t>19.8</w:t>
        </w:r>
        <w:r w:rsidR="008E42A0">
          <w:rPr>
            <w:rFonts w:eastAsiaTheme="minorEastAsia" w:cstheme="minorBidi"/>
            <w:noProof/>
            <w:sz w:val="22"/>
            <w:lang w:eastAsia="en-NZ" w:bidi="ar-SA"/>
          </w:rPr>
          <w:tab/>
        </w:r>
        <w:r w:rsidR="008E42A0" w:rsidRPr="00B26169">
          <w:rPr>
            <w:rStyle w:val="Hyperlink"/>
            <w:b/>
            <w:bCs/>
            <w:noProof/>
          </w:rPr>
          <w:t>Minutes</w:t>
        </w:r>
        <w:r w:rsidR="008E42A0">
          <w:rPr>
            <w:noProof/>
            <w:webHidden/>
          </w:rPr>
          <w:tab/>
        </w:r>
        <w:r w:rsidR="008E42A0">
          <w:rPr>
            <w:noProof/>
            <w:webHidden/>
          </w:rPr>
          <w:fldChar w:fldCharType="begin"/>
        </w:r>
        <w:r w:rsidR="008E42A0">
          <w:rPr>
            <w:noProof/>
            <w:webHidden/>
          </w:rPr>
          <w:instrText xml:space="preserve"> PAGEREF _Toc144717970 \h </w:instrText>
        </w:r>
        <w:r w:rsidR="008E42A0">
          <w:rPr>
            <w:noProof/>
            <w:webHidden/>
          </w:rPr>
        </w:r>
        <w:r w:rsidR="008E42A0">
          <w:rPr>
            <w:noProof/>
            <w:webHidden/>
          </w:rPr>
          <w:fldChar w:fldCharType="separate"/>
        </w:r>
        <w:r w:rsidR="00BA6E90">
          <w:rPr>
            <w:noProof/>
            <w:webHidden/>
          </w:rPr>
          <w:t>18</w:t>
        </w:r>
        <w:r w:rsidR="008E42A0">
          <w:rPr>
            <w:noProof/>
            <w:webHidden/>
          </w:rPr>
          <w:fldChar w:fldCharType="end"/>
        </w:r>
      </w:hyperlink>
    </w:p>
    <w:p w14:paraId="5C6E53E1" w14:textId="5645B8CE" w:rsidR="008E42A0" w:rsidRDefault="00000000">
      <w:pPr>
        <w:pStyle w:val="TOC2"/>
        <w:rPr>
          <w:rFonts w:eastAsiaTheme="minorEastAsia" w:cstheme="minorBidi"/>
          <w:b w:val="0"/>
          <w:bCs w:val="0"/>
          <w:noProof/>
          <w:spacing w:val="0"/>
          <w:szCs w:val="22"/>
          <w:lang w:eastAsia="en-NZ" w:bidi="ar-SA"/>
        </w:rPr>
      </w:pPr>
      <w:hyperlink w:anchor="_Toc144717971" w:history="1">
        <w:r w:rsidR="008E42A0" w:rsidRPr="00B26169">
          <w:rPr>
            <w:rStyle w:val="Hyperlink"/>
            <w:noProof/>
          </w:rPr>
          <w:t>20.</w:t>
        </w:r>
        <w:r w:rsidR="008E42A0">
          <w:rPr>
            <w:rFonts w:eastAsiaTheme="minorEastAsia" w:cstheme="minorBidi"/>
            <w:b w:val="0"/>
            <w:bCs w:val="0"/>
            <w:noProof/>
            <w:spacing w:val="0"/>
            <w:szCs w:val="22"/>
            <w:lang w:eastAsia="en-NZ" w:bidi="ar-SA"/>
          </w:rPr>
          <w:tab/>
        </w:r>
        <w:r w:rsidR="008E42A0" w:rsidRPr="00B26169">
          <w:rPr>
            <w:rStyle w:val="Hyperlink"/>
            <w:noProof/>
          </w:rPr>
          <w:t>ANNUAL GENERAL MEETINGS</w:t>
        </w:r>
        <w:r w:rsidR="008E42A0">
          <w:rPr>
            <w:noProof/>
            <w:webHidden/>
          </w:rPr>
          <w:tab/>
        </w:r>
        <w:r w:rsidR="008E42A0">
          <w:rPr>
            <w:noProof/>
            <w:webHidden/>
          </w:rPr>
          <w:fldChar w:fldCharType="begin"/>
        </w:r>
        <w:r w:rsidR="008E42A0">
          <w:rPr>
            <w:noProof/>
            <w:webHidden/>
          </w:rPr>
          <w:instrText xml:space="preserve"> PAGEREF _Toc144717971 \h </w:instrText>
        </w:r>
        <w:r w:rsidR="008E42A0">
          <w:rPr>
            <w:noProof/>
            <w:webHidden/>
          </w:rPr>
        </w:r>
        <w:r w:rsidR="008E42A0">
          <w:rPr>
            <w:noProof/>
            <w:webHidden/>
          </w:rPr>
          <w:fldChar w:fldCharType="separate"/>
        </w:r>
        <w:r w:rsidR="00BA6E90">
          <w:rPr>
            <w:noProof/>
            <w:webHidden/>
          </w:rPr>
          <w:t>18</w:t>
        </w:r>
        <w:r w:rsidR="008E42A0">
          <w:rPr>
            <w:noProof/>
            <w:webHidden/>
          </w:rPr>
          <w:fldChar w:fldCharType="end"/>
        </w:r>
      </w:hyperlink>
    </w:p>
    <w:p w14:paraId="0F94B954" w14:textId="74447626" w:rsidR="008E42A0" w:rsidRDefault="00000000">
      <w:pPr>
        <w:pStyle w:val="TOC3"/>
        <w:rPr>
          <w:rFonts w:eastAsiaTheme="minorEastAsia" w:cstheme="minorBidi"/>
          <w:noProof/>
          <w:sz w:val="22"/>
          <w:lang w:eastAsia="en-NZ" w:bidi="ar-SA"/>
        </w:rPr>
      </w:pPr>
      <w:hyperlink w:anchor="_Toc144717972" w:history="1">
        <w:r w:rsidR="008E42A0" w:rsidRPr="00B26169">
          <w:rPr>
            <w:rStyle w:val="Hyperlink"/>
            <w:b/>
            <w:bCs/>
            <w:noProof/>
          </w:rPr>
          <w:t>20.1</w:t>
        </w:r>
        <w:r w:rsidR="008E42A0">
          <w:rPr>
            <w:rFonts w:eastAsiaTheme="minorEastAsia" w:cstheme="minorBidi"/>
            <w:noProof/>
            <w:sz w:val="22"/>
            <w:lang w:eastAsia="en-NZ" w:bidi="ar-SA"/>
          </w:rPr>
          <w:tab/>
        </w:r>
        <w:r w:rsidR="008E42A0" w:rsidRPr="00B26169">
          <w:rPr>
            <w:rStyle w:val="Hyperlink"/>
            <w:b/>
            <w:bCs/>
            <w:noProof/>
          </w:rPr>
          <w:t>Timing</w:t>
        </w:r>
        <w:r w:rsidR="008E42A0">
          <w:rPr>
            <w:noProof/>
            <w:webHidden/>
          </w:rPr>
          <w:tab/>
        </w:r>
        <w:r w:rsidR="008E42A0">
          <w:rPr>
            <w:noProof/>
            <w:webHidden/>
          </w:rPr>
          <w:fldChar w:fldCharType="begin"/>
        </w:r>
        <w:r w:rsidR="008E42A0">
          <w:rPr>
            <w:noProof/>
            <w:webHidden/>
          </w:rPr>
          <w:instrText xml:space="preserve"> PAGEREF _Toc144717972 \h </w:instrText>
        </w:r>
        <w:r w:rsidR="008E42A0">
          <w:rPr>
            <w:noProof/>
            <w:webHidden/>
          </w:rPr>
        </w:r>
        <w:r w:rsidR="008E42A0">
          <w:rPr>
            <w:noProof/>
            <w:webHidden/>
          </w:rPr>
          <w:fldChar w:fldCharType="separate"/>
        </w:r>
        <w:r w:rsidR="00BA6E90">
          <w:rPr>
            <w:noProof/>
            <w:webHidden/>
          </w:rPr>
          <w:t>18</w:t>
        </w:r>
        <w:r w:rsidR="008E42A0">
          <w:rPr>
            <w:noProof/>
            <w:webHidden/>
          </w:rPr>
          <w:fldChar w:fldCharType="end"/>
        </w:r>
      </w:hyperlink>
    </w:p>
    <w:p w14:paraId="57969625" w14:textId="1242BB2B" w:rsidR="008E42A0" w:rsidRDefault="00000000">
      <w:pPr>
        <w:pStyle w:val="TOC3"/>
        <w:rPr>
          <w:rFonts w:eastAsiaTheme="minorEastAsia" w:cstheme="minorBidi"/>
          <w:noProof/>
          <w:sz w:val="22"/>
          <w:lang w:eastAsia="en-NZ" w:bidi="ar-SA"/>
        </w:rPr>
      </w:pPr>
      <w:hyperlink w:anchor="_Toc144717973" w:history="1">
        <w:r w:rsidR="008E42A0" w:rsidRPr="00B26169">
          <w:rPr>
            <w:rStyle w:val="Hyperlink"/>
            <w:b/>
            <w:bCs/>
            <w:noProof/>
          </w:rPr>
          <w:t>20.2</w:t>
        </w:r>
        <w:r w:rsidR="008E42A0">
          <w:rPr>
            <w:rFonts w:eastAsiaTheme="minorEastAsia" w:cstheme="minorBidi"/>
            <w:noProof/>
            <w:sz w:val="22"/>
            <w:lang w:eastAsia="en-NZ" w:bidi="ar-SA"/>
          </w:rPr>
          <w:tab/>
        </w:r>
        <w:r w:rsidR="008E42A0" w:rsidRPr="00B26169">
          <w:rPr>
            <w:rStyle w:val="Hyperlink"/>
            <w:b/>
            <w:bCs/>
            <w:noProof/>
          </w:rPr>
          <w:t>Business</w:t>
        </w:r>
        <w:r w:rsidR="008E42A0">
          <w:rPr>
            <w:noProof/>
            <w:webHidden/>
          </w:rPr>
          <w:tab/>
        </w:r>
        <w:r w:rsidR="008E42A0">
          <w:rPr>
            <w:noProof/>
            <w:webHidden/>
          </w:rPr>
          <w:fldChar w:fldCharType="begin"/>
        </w:r>
        <w:r w:rsidR="008E42A0">
          <w:rPr>
            <w:noProof/>
            <w:webHidden/>
          </w:rPr>
          <w:instrText xml:space="preserve"> PAGEREF _Toc144717973 \h </w:instrText>
        </w:r>
        <w:r w:rsidR="008E42A0">
          <w:rPr>
            <w:noProof/>
            <w:webHidden/>
          </w:rPr>
        </w:r>
        <w:r w:rsidR="008E42A0">
          <w:rPr>
            <w:noProof/>
            <w:webHidden/>
          </w:rPr>
          <w:fldChar w:fldCharType="separate"/>
        </w:r>
        <w:r w:rsidR="00BA6E90">
          <w:rPr>
            <w:noProof/>
            <w:webHidden/>
          </w:rPr>
          <w:t>18</w:t>
        </w:r>
        <w:r w:rsidR="008E42A0">
          <w:rPr>
            <w:noProof/>
            <w:webHidden/>
          </w:rPr>
          <w:fldChar w:fldCharType="end"/>
        </w:r>
      </w:hyperlink>
    </w:p>
    <w:p w14:paraId="470ADFFC" w14:textId="6A5564F7" w:rsidR="008E42A0" w:rsidRDefault="00000000">
      <w:pPr>
        <w:pStyle w:val="TOC2"/>
        <w:rPr>
          <w:rFonts w:eastAsiaTheme="minorEastAsia" w:cstheme="minorBidi"/>
          <w:b w:val="0"/>
          <w:bCs w:val="0"/>
          <w:noProof/>
          <w:spacing w:val="0"/>
          <w:szCs w:val="22"/>
          <w:lang w:eastAsia="en-NZ" w:bidi="ar-SA"/>
        </w:rPr>
      </w:pPr>
      <w:hyperlink w:anchor="_Toc144717974" w:history="1">
        <w:r w:rsidR="008E42A0" w:rsidRPr="00B26169">
          <w:rPr>
            <w:rStyle w:val="Hyperlink"/>
            <w:noProof/>
          </w:rPr>
          <w:t>21.</w:t>
        </w:r>
        <w:r w:rsidR="008E42A0">
          <w:rPr>
            <w:rFonts w:eastAsiaTheme="minorEastAsia" w:cstheme="minorBidi"/>
            <w:b w:val="0"/>
            <w:bCs w:val="0"/>
            <w:noProof/>
            <w:spacing w:val="0"/>
            <w:szCs w:val="22"/>
            <w:lang w:eastAsia="en-NZ" w:bidi="ar-SA"/>
          </w:rPr>
          <w:tab/>
        </w:r>
        <w:r w:rsidR="008E42A0" w:rsidRPr="00B26169">
          <w:rPr>
            <w:rStyle w:val="Hyperlink"/>
            <w:noProof/>
          </w:rPr>
          <w:t>SPECIAL GENERAL MEETINGS</w:t>
        </w:r>
        <w:r w:rsidR="008E42A0">
          <w:rPr>
            <w:noProof/>
            <w:webHidden/>
          </w:rPr>
          <w:tab/>
        </w:r>
        <w:r w:rsidR="008E42A0">
          <w:rPr>
            <w:noProof/>
            <w:webHidden/>
          </w:rPr>
          <w:fldChar w:fldCharType="begin"/>
        </w:r>
        <w:r w:rsidR="008E42A0">
          <w:rPr>
            <w:noProof/>
            <w:webHidden/>
          </w:rPr>
          <w:instrText xml:space="preserve"> PAGEREF _Toc144717974 \h </w:instrText>
        </w:r>
        <w:r w:rsidR="008E42A0">
          <w:rPr>
            <w:noProof/>
            <w:webHidden/>
          </w:rPr>
        </w:r>
        <w:r w:rsidR="008E42A0">
          <w:rPr>
            <w:noProof/>
            <w:webHidden/>
          </w:rPr>
          <w:fldChar w:fldCharType="separate"/>
        </w:r>
        <w:r w:rsidR="00BA6E90">
          <w:rPr>
            <w:noProof/>
            <w:webHidden/>
          </w:rPr>
          <w:t>19</w:t>
        </w:r>
        <w:r w:rsidR="008E42A0">
          <w:rPr>
            <w:noProof/>
            <w:webHidden/>
          </w:rPr>
          <w:fldChar w:fldCharType="end"/>
        </w:r>
      </w:hyperlink>
    </w:p>
    <w:p w14:paraId="073F9886" w14:textId="0AF9C10E" w:rsidR="008E42A0" w:rsidRDefault="00000000">
      <w:pPr>
        <w:pStyle w:val="TOC2"/>
        <w:rPr>
          <w:rFonts w:eastAsiaTheme="minorEastAsia" w:cstheme="minorBidi"/>
          <w:b w:val="0"/>
          <w:bCs w:val="0"/>
          <w:noProof/>
          <w:spacing w:val="0"/>
          <w:szCs w:val="22"/>
          <w:lang w:eastAsia="en-NZ" w:bidi="ar-SA"/>
        </w:rPr>
      </w:pPr>
      <w:hyperlink w:anchor="_Toc144717975" w:history="1">
        <w:r w:rsidR="008E42A0" w:rsidRPr="00B26169">
          <w:rPr>
            <w:rStyle w:val="Hyperlink"/>
            <w:noProof/>
          </w:rPr>
          <w:t>22.</w:t>
        </w:r>
        <w:r w:rsidR="008E42A0">
          <w:rPr>
            <w:rFonts w:eastAsiaTheme="minorEastAsia" w:cstheme="minorBidi"/>
            <w:b w:val="0"/>
            <w:bCs w:val="0"/>
            <w:noProof/>
            <w:spacing w:val="0"/>
            <w:szCs w:val="22"/>
            <w:lang w:eastAsia="en-NZ" w:bidi="ar-SA"/>
          </w:rPr>
          <w:tab/>
        </w:r>
        <w:r w:rsidR="008E42A0" w:rsidRPr="00B26169">
          <w:rPr>
            <w:rStyle w:val="Hyperlink"/>
            <w:noProof/>
          </w:rPr>
          <w:t>CONSTITUTION</w:t>
        </w:r>
        <w:r w:rsidR="008E42A0">
          <w:rPr>
            <w:noProof/>
            <w:webHidden/>
          </w:rPr>
          <w:tab/>
        </w:r>
        <w:r w:rsidR="008E42A0">
          <w:rPr>
            <w:noProof/>
            <w:webHidden/>
          </w:rPr>
          <w:fldChar w:fldCharType="begin"/>
        </w:r>
        <w:r w:rsidR="008E42A0">
          <w:rPr>
            <w:noProof/>
            <w:webHidden/>
          </w:rPr>
          <w:instrText xml:space="preserve"> PAGEREF _Toc144717975 \h </w:instrText>
        </w:r>
        <w:r w:rsidR="008E42A0">
          <w:rPr>
            <w:noProof/>
            <w:webHidden/>
          </w:rPr>
        </w:r>
        <w:r w:rsidR="008E42A0">
          <w:rPr>
            <w:noProof/>
            <w:webHidden/>
          </w:rPr>
          <w:fldChar w:fldCharType="separate"/>
        </w:r>
        <w:r w:rsidR="00BA6E90">
          <w:rPr>
            <w:noProof/>
            <w:webHidden/>
          </w:rPr>
          <w:t>19</w:t>
        </w:r>
        <w:r w:rsidR="008E42A0">
          <w:rPr>
            <w:noProof/>
            <w:webHidden/>
          </w:rPr>
          <w:fldChar w:fldCharType="end"/>
        </w:r>
      </w:hyperlink>
    </w:p>
    <w:p w14:paraId="2DCAF538" w14:textId="235CFF9B" w:rsidR="008E42A0" w:rsidRDefault="00000000">
      <w:pPr>
        <w:pStyle w:val="TOC3"/>
        <w:rPr>
          <w:rFonts w:eastAsiaTheme="minorEastAsia" w:cstheme="minorBidi"/>
          <w:noProof/>
          <w:sz w:val="22"/>
          <w:lang w:eastAsia="en-NZ" w:bidi="ar-SA"/>
        </w:rPr>
      </w:pPr>
      <w:hyperlink w:anchor="_Toc144717976" w:history="1">
        <w:r w:rsidR="008E42A0" w:rsidRPr="00B26169">
          <w:rPr>
            <w:rStyle w:val="Hyperlink"/>
            <w:b/>
            <w:bCs/>
            <w:noProof/>
          </w:rPr>
          <w:t>22.1</w:t>
        </w:r>
        <w:r w:rsidR="008E42A0">
          <w:rPr>
            <w:rFonts w:eastAsiaTheme="minorEastAsia" w:cstheme="minorBidi"/>
            <w:noProof/>
            <w:sz w:val="22"/>
            <w:lang w:eastAsia="en-NZ" w:bidi="ar-SA"/>
          </w:rPr>
          <w:tab/>
        </w:r>
        <w:r w:rsidR="008E42A0" w:rsidRPr="00B26169">
          <w:rPr>
            <w:rStyle w:val="Hyperlink"/>
            <w:b/>
            <w:bCs/>
            <w:noProof/>
          </w:rPr>
          <w:t>Amendment</w:t>
        </w:r>
        <w:r w:rsidR="008E42A0">
          <w:rPr>
            <w:noProof/>
            <w:webHidden/>
          </w:rPr>
          <w:tab/>
        </w:r>
        <w:r w:rsidR="008E42A0">
          <w:rPr>
            <w:noProof/>
            <w:webHidden/>
          </w:rPr>
          <w:fldChar w:fldCharType="begin"/>
        </w:r>
        <w:r w:rsidR="008E42A0">
          <w:rPr>
            <w:noProof/>
            <w:webHidden/>
          </w:rPr>
          <w:instrText xml:space="preserve"> PAGEREF _Toc144717976 \h </w:instrText>
        </w:r>
        <w:r w:rsidR="008E42A0">
          <w:rPr>
            <w:noProof/>
            <w:webHidden/>
          </w:rPr>
        </w:r>
        <w:r w:rsidR="008E42A0">
          <w:rPr>
            <w:noProof/>
            <w:webHidden/>
          </w:rPr>
          <w:fldChar w:fldCharType="separate"/>
        </w:r>
        <w:r w:rsidR="00BA6E90">
          <w:rPr>
            <w:noProof/>
            <w:webHidden/>
          </w:rPr>
          <w:t>19</w:t>
        </w:r>
        <w:r w:rsidR="008E42A0">
          <w:rPr>
            <w:noProof/>
            <w:webHidden/>
          </w:rPr>
          <w:fldChar w:fldCharType="end"/>
        </w:r>
      </w:hyperlink>
    </w:p>
    <w:p w14:paraId="5E2E2315" w14:textId="7CC0DD41" w:rsidR="008E42A0" w:rsidRDefault="00000000">
      <w:pPr>
        <w:pStyle w:val="TOC3"/>
        <w:rPr>
          <w:rFonts w:eastAsiaTheme="minorEastAsia" w:cstheme="minorBidi"/>
          <w:noProof/>
          <w:sz w:val="22"/>
          <w:lang w:eastAsia="en-NZ" w:bidi="ar-SA"/>
        </w:rPr>
      </w:pPr>
      <w:hyperlink w:anchor="_Toc144717977" w:history="1">
        <w:r w:rsidR="008E42A0" w:rsidRPr="00B26169">
          <w:rPr>
            <w:rStyle w:val="Hyperlink"/>
            <w:b/>
            <w:bCs/>
            <w:noProof/>
          </w:rPr>
          <w:t>22.2</w:t>
        </w:r>
        <w:r w:rsidR="008E42A0">
          <w:rPr>
            <w:rFonts w:eastAsiaTheme="minorEastAsia" w:cstheme="minorBidi"/>
            <w:noProof/>
            <w:sz w:val="22"/>
            <w:lang w:eastAsia="en-NZ" w:bidi="ar-SA"/>
          </w:rPr>
          <w:tab/>
        </w:r>
        <w:r w:rsidR="008E42A0" w:rsidRPr="00B26169">
          <w:rPr>
            <w:rStyle w:val="Hyperlink"/>
            <w:b/>
            <w:bCs/>
            <w:noProof/>
          </w:rPr>
          <w:t>Interpretation</w:t>
        </w:r>
        <w:r w:rsidR="008E42A0">
          <w:rPr>
            <w:noProof/>
            <w:webHidden/>
          </w:rPr>
          <w:tab/>
        </w:r>
        <w:r w:rsidR="008E42A0">
          <w:rPr>
            <w:noProof/>
            <w:webHidden/>
          </w:rPr>
          <w:fldChar w:fldCharType="begin"/>
        </w:r>
        <w:r w:rsidR="008E42A0">
          <w:rPr>
            <w:noProof/>
            <w:webHidden/>
          </w:rPr>
          <w:instrText xml:space="preserve"> PAGEREF _Toc144717977 \h </w:instrText>
        </w:r>
        <w:r w:rsidR="008E42A0">
          <w:rPr>
            <w:noProof/>
            <w:webHidden/>
          </w:rPr>
        </w:r>
        <w:r w:rsidR="008E42A0">
          <w:rPr>
            <w:noProof/>
            <w:webHidden/>
          </w:rPr>
          <w:fldChar w:fldCharType="separate"/>
        </w:r>
        <w:r w:rsidR="00BA6E90">
          <w:rPr>
            <w:noProof/>
            <w:webHidden/>
          </w:rPr>
          <w:t>19</w:t>
        </w:r>
        <w:r w:rsidR="008E42A0">
          <w:rPr>
            <w:noProof/>
            <w:webHidden/>
          </w:rPr>
          <w:fldChar w:fldCharType="end"/>
        </w:r>
      </w:hyperlink>
    </w:p>
    <w:p w14:paraId="2B04D03F" w14:textId="0983EF2A" w:rsidR="008E42A0" w:rsidRDefault="00000000">
      <w:pPr>
        <w:pStyle w:val="TOC3"/>
        <w:rPr>
          <w:rFonts w:eastAsiaTheme="minorEastAsia" w:cstheme="minorBidi"/>
          <w:noProof/>
          <w:sz w:val="22"/>
          <w:lang w:eastAsia="en-NZ" w:bidi="ar-SA"/>
        </w:rPr>
      </w:pPr>
      <w:hyperlink w:anchor="_Toc144717978" w:history="1">
        <w:r w:rsidR="008E42A0" w:rsidRPr="00B26169">
          <w:rPr>
            <w:rStyle w:val="Hyperlink"/>
            <w:b/>
            <w:bCs/>
            <w:noProof/>
          </w:rPr>
          <w:t>22.3</w:t>
        </w:r>
        <w:r w:rsidR="008E42A0">
          <w:rPr>
            <w:rFonts w:eastAsiaTheme="minorEastAsia" w:cstheme="minorBidi"/>
            <w:noProof/>
            <w:sz w:val="22"/>
            <w:lang w:eastAsia="en-NZ" w:bidi="ar-SA"/>
          </w:rPr>
          <w:tab/>
        </w:r>
        <w:r w:rsidR="008E42A0" w:rsidRPr="00B26169">
          <w:rPr>
            <w:rStyle w:val="Hyperlink"/>
            <w:b/>
            <w:bCs/>
            <w:noProof/>
          </w:rPr>
          <w:t>Inspection</w:t>
        </w:r>
        <w:r w:rsidR="008E42A0">
          <w:rPr>
            <w:noProof/>
            <w:webHidden/>
          </w:rPr>
          <w:tab/>
        </w:r>
        <w:r w:rsidR="008E42A0">
          <w:rPr>
            <w:noProof/>
            <w:webHidden/>
          </w:rPr>
          <w:fldChar w:fldCharType="begin"/>
        </w:r>
        <w:r w:rsidR="008E42A0">
          <w:rPr>
            <w:noProof/>
            <w:webHidden/>
          </w:rPr>
          <w:instrText xml:space="preserve"> PAGEREF _Toc144717978 \h </w:instrText>
        </w:r>
        <w:r w:rsidR="008E42A0">
          <w:rPr>
            <w:noProof/>
            <w:webHidden/>
          </w:rPr>
        </w:r>
        <w:r w:rsidR="008E42A0">
          <w:rPr>
            <w:noProof/>
            <w:webHidden/>
          </w:rPr>
          <w:fldChar w:fldCharType="separate"/>
        </w:r>
        <w:r w:rsidR="00BA6E90">
          <w:rPr>
            <w:noProof/>
            <w:webHidden/>
          </w:rPr>
          <w:t>19</w:t>
        </w:r>
        <w:r w:rsidR="008E42A0">
          <w:rPr>
            <w:noProof/>
            <w:webHidden/>
          </w:rPr>
          <w:fldChar w:fldCharType="end"/>
        </w:r>
      </w:hyperlink>
    </w:p>
    <w:p w14:paraId="72B5BEC6" w14:textId="71DBA157" w:rsidR="008E42A0" w:rsidRDefault="00000000">
      <w:pPr>
        <w:pStyle w:val="TOC2"/>
        <w:rPr>
          <w:rFonts w:eastAsiaTheme="minorEastAsia" w:cstheme="minorBidi"/>
          <w:b w:val="0"/>
          <w:bCs w:val="0"/>
          <w:noProof/>
          <w:spacing w:val="0"/>
          <w:szCs w:val="22"/>
          <w:lang w:eastAsia="en-NZ" w:bidi="ar-SA"/>
        </w:rPr>
      </w:pPr>
      <w:hyperlink w:anchor="_Toc144717979" w:history="1">
        <w:r w:rsidR="008E42A0" w:rsidRPr="00B26169">
          <w:rPr>
            <w:rStyle w:val="Hyperlink"/>
            <w:noProof/>
          </w:rPr>
          <w:t>23.</w:t>
        </w:r>
        <w:r w:rsidR="008E42A0">
          <w:rPr>
            <w:rFonts w:eastAsiaTheme="minorEastAsia" w:cstheme="minorBidi"/>
            <w:b w:val="0"/>
            <w:bCs w:val="0"/>
            <w:noProof/>
            <w:spacing w:val="0"/>
            <w:szCs w:val="22"/>
            <w:lang w:eastAsia="en-NZ" w:bidi="ar-SA"/>
          </w:rPr>
          <w:tab/>
        </w:r>
        <w:r w:rsidR="008E42A0" w:rsidRPr="00B26169">
          <w:rPr>
            <w:rStyle w:val="Hyperlink"/>
            <w:noProof/>
          </w:rPr>
          <w:t>BYLAWS</w:t>
        </w:r>
        <w:r w:rsidR="008E42A0">
          <w:rPr>
            <w:noProof/>
            <w:webHidden/>
          </w:rPr>
          <w:tab/>
        </w:r>
        <w:r w:rsidR="008E42A0">
          <w:rPr>
            <w:noProof/>
            <w:webHidden/>
          </w:rPr>
          <w:fldChar w:fldCharType="begin"/>
        </w:r>
        <w:r w:rsidR="008E42A0">
          <w:rPr>
            <w:noProof/>
            <w:webHidden/>
          </w:rPr>
          <w:instrText xml:space="preserve"> PAGEREF _Toc144717979 \h </w:instrText>
        </w:r>
        <w:r w:rsidR="008E42A0">
          <w:rPr>
            <w:noProof/>
            <w:webHidden/>
          </w:rPr>
        </w:r>
        <w:r w:rsidR="008E42A0">
          <w:rPr>
            <w:noProof/>
            <w:webHidden/>
          </w:rPr>
          <w:fldChar w:fldCharType="separate"/>
        </w:r>
        <w:r w:rsidR="00BA6E90">
          <w:rPr>
            <w:noProof/>
            <w:webHidden/>
          </w:rPr>
          <w:t>19</w:t>
        </w:r>
        <w:r w:rsidR="008E42A0">
          <w:rPr>
            <w:noProof/>
            <w:webHidden/>
          </w:rPr>
          <w:fldChar w:fldCharType="end"/>
        </w:r>
      </w:hyperlink>
    </w:p>
    <w:p w14:paraId="4164B37B" w14:textId="78D00131" w:rsidR="008E42A0" w:rsidRDefault="00000000">
      <w:pPr>
        <w:pStyle w:val="TOC2"/>
        <w:rPr>
          <w:rFonts w:eastAsiaTheme="minorEastAsia" w:cstheme="minorBidi"/>
          <w:b w:val="0"/>
          <w:bCs w:val="0"/>
          <w:noProof/>
          <w:spacing w:val="0"/>
          <w:szCs w:val="22"/>
          <w:lang w:eastAsia="en-NZ" w:bidi="ar-SA"/>
        </w:rPr>
      </w:pPr>
      <w:hyperlink w:anchor="_Toc144717980" w:history="1">
        <w:r w:rsidR="008E42A0" w:rsidRPr="00B26169">
          <w:rPr>
            <w:rStyle w:val="Hyperlink"/>
            <w:noProof/>
          </w:rPr>
          <w:t>24.</w:t>
        </w:r>
        <w:r w:rsidR="008E42A0">
          <w:rPr>
            <w:rFonts w:eastAsiaTheme="minorEastAsia" w:cstheme="minorBidi"/>
            <w:b w:val="0"/>
            <w:bCs w:val="0"/>
            <w:noProof/>
            <w:spacing w:val="0"/>
            <w:szCs w:val="22"/>
            <w:lang w:eastAsia="en-NZ" w:bidi="ar-SA"/>
          </w:rPr>
          <w:tab/>
        </w:r>
        <w:r w:rsidR="008E42A0" w:rsidRPr="00B26169">
          <w:rPr>
            <w:rStyle w:val="Hyperlink"/>
            <w:noProof/>
          </w:rPr>
          <w:t>NOTICES</w:t>
        </w:r>
        <w:r w:rsidR="008E42A0">
          <w:rPr>
            <w:noProof/>
            <w:webHidden/>
          </w:rPr>
          <w:tab/>
        </w:r>
        <w:r w:rsidR="008E42A0">
          <w:rPr>
            <w:noProof/>
            <w:webHidden/>
          </w:rPr>
          <w:fldChar w:fldCharType="begin"/>
        </w:r>
        <w:r w:rsidR="008E42A0">
          <w:rPr>
            <w:noProof/>
            <w:webHidden/>
          </w:rPr>
          <w:instrText xml:space="preserve"> PAGEREF _Toc144717980 \h </w:instrText>
        </w:r>
        <w:r w:rsidR="008E42A0">
          <w:rPr>
            <w:noProof/>
            <w:webHidden/>
          </w:rPr>
        </w:r>
        <w:r w:rsidR="008E42A0">
          <w:rPr>
            <w:noProof/>
            <w:webHidden/>
          </w:rPr>
          <w:fldChar w:fldCharType="separate"/>
        </w:r>
        <w:r w:rsidR="00BA6E90">
          <w:rPr>
            <w:noProof/>
            <w:webHidden/>
          </w:rPr>
          <w:t>19</w:t>
        </w:r>
        <w:r w:rsidR="008E42A0">
          <w:rPr>
            <w:noProof/>
            <w:webHidden/>
          </w:rPr>
          <w:fldChar w:fldCharType="end"/>
        </w:r>
      </w:hyperlink>
    </w:p>
    <w:p w14:paraId="4F4651C5" w14:textId="1EC2F964" w:rsidR="008E42A0" w:rsidRDefault="00000000">
      <w:pPr>
        <w:pStyle w:val="TOC2"/>
        <w:rPr>
          <w:rFonts w:eastAsiaTheme="minorEastAsia" w:cstheme="minorBidi"/>
          <w:b w:val="0"/>
          <w:bCs w:val="0"/>
          <w:noProof/>
          <w:spacing w:val="0"/>
          <w:szCs w:val="22"/>
          <w:lang w:eastAsia="en-NZ" w:bidi="ar-SA"/>
        </w:rPr>
      </w:pPr>
      <w:hyperlink w:anchor="_Toc144717981" w:history="1">
        <w:r w:rsidR="008E42A0" w:rsidRPr="00B26169">
          <w:rPr>
            <w:rStyle w:val="Hyperlink"/>
            <w:noProof/>
          </w:rPr>
          <w:t>25.</w:t>
        </w:r>
        <w:r w:rsidR="008E42A0">
          <w:rPr>
            <w:rFonts w:eastAsiaTheme="minorEastAsia" w:cstheme="minorBidi"/>
            <w:b w:val="0"/>
            <w:bCs w:val="0"/>
            <w:noProof/>
            <w:spacing w:val="0"/>
            <w:szCs w:val="22"/>
            <w:lang w:eastAsia="en-NZ" w:bidi="ar-SA"/>
          </w:rPr>
          <w:tab/>
        </w:r>
        <w:r w:rsidR="008E42A0" w:rsidRPr="00B26169">
          <w:rPr>
            <w:rStyle w:val="Hyperlink"/>
            <w:noProof/>
          </w:rPr>
          <w:t>INDEMNITY AND INSURANCE</w:t>
        </w:r>
        <w:r w:rsidR="008E42A0">
          <w:rPr>
            <w:noProof/>
            <w:webHidden/>
          </w:rPr>
          <w:tab/>
        </w:r>
        <w:r w:rsidR="008E42A0">
          <w:rPr>
            <w:noProof/>
            <w:webHidden/>
          </w:rPr>
          <w:fldChar w:fldCharType="begin"/>
        </w:r>
        <w:r w:rsidR="008E42A0">
          <w:rPr>
            <w:noProof/>
            <w:webHidden/>
          </w:rPr>
          <w:instrText xml:space="preserve"> PAGEREF _Toc144717981 \h </w:instrText>
        </w:r>
        <w:r w:rsidR="008E42A0">
          <w:rPr>
            <w:noProof/>
            <w:webHidden/>
          </w:rPr>
        </w:r>
        <w:r w:rsidR="008E42A0">
          <w:rPr>
            <w:noProof/>
            <w:webHidden/>
          </w:rPr>
          <w:fldChar w:fldCharType="separate"/>
        </w:r>
        <w:r w:rsidR="00BA6E90">
          <w:rPr>
            <w:noProof/>
            <w:webHidden/>
          </w:rPr>
          <w:t>20</w:t>
        </w:r>
        <w:r w:rsidR="008E42A0">
          <w:rPr>
            <w:noProof/>
            <w:webHidden/>
          </w:rPr>
          <w:fldChar w:fldCharType="end"/>
        </w:r>
      </w:hyperlink>
    </w:p>
    <w:p w14:paraId="57BBD578" w14:textId="70B15DE9" w:rsidR="008E42A0" w:rsidRDefault="00000000">
      <w:pPr>
        <w:pStyle w:val="TOC3"/>
        <w:rPr>
          <w:rFonts w:eastAsiaTheme="minorEastAsia" w:cstheme="minorBidi"/>
          <w:noProof/>
          <w:sz w:val="22"/>
          <w:lang w:eastAsia="en-NZ" w:bidi="ar-SA"/>
        </w:rPr>
      </w:pPr>
      <w:hyperlink w:anchor="_Toc144717982" w:history="1">
        <w:r w:rsidR="008E42A0" w:rsidRPr="00B26169">
          <w:rPr>
            <w:rStyle w:val="Hyperlink"/>
            <w:b/>
            <w:bCs/>
            <w:noProof/>
          </w:rPr>
          <w:t>25.1</w:t>
        </w:r>
        <w:r w:rsidR="008E42A0">
          <w:rPr>
            <w:rFonts w:eastAsiaTheme="minorEastAsia" w:cstheme="minorBidi"/>
            <w:noProof/>
            <w:sz w:val="22"/>
            <w:lang w:eastAsia="en-NZ" w:bidi="ar-SA"/>
          </w:rPr>
          <w:tab/>
        </w:r>
        <w:r w:rsidR="008E42A0" w:rsidRPr="00B26169">
          <w:rPr>
            <w:rStyle w:val="Hyperlink"/>
            <w:b/>
            <w:bCs/>
            <w:noProof/>
          </w:rPr>
          <w:t>Indemnity for costs</w:t>
        </w:r>
        <w:r w:rsidR="008E42A0">
          <w:rPr>
            <w:noProof/>
            <w:webHidden/>
          </w:rPr>
          <w:tab/>
        </w:r>
        <w:r w:rsidR="008E42A0">
          <w:rPr>
            <w:noProof/>
            <w:webHidden/>
          </w:rPr>
          <w:fldChar w:fldCharType="begin"/>
        </w:r>
        <w:r w:rsidR="008E42A0">
          <w:rPr>
            <w:noProof/>
            <w:webHidden/>
          </w:rPr>
          <w:instrText xml:space="preserve"> PAGEREF _Toc144717982 \h </w:instrText>
        </w:r>
        <w:r w:rsidR="008E42A0">
          <w:rPr>
            <w:noProof/>
            <w:webHidden/>
          </w:rPr>
        </w:r>
        <w:r w:rsidR="008E42A0">
          <w:rPr>
            <w:noProof/>
            <w:webHidden/>
          </w:rPr>
          <w:fldChar w:fldCharType="separate"/>
        </w:r>
        <w:r w:rsidR="00BA6E90">
          <w:rPr>
            <w:noProof/>
            <w:webHidden/>
          </w:rPr>
          <w:t>20</w:t>
        </w:r>
        <w:r w:rsidR="008E42A0">
          <w:rPr>
            <w:noProof/>
            <w:webHidden/>
          </w:rPr>
          <w:fldChar w:fldCharType="end"/>
        </w:r>
      </w:hyperlink>
    </w:p>
    <w:p w14:paraId="5BF953CE" w14:textId="656ADDF6" w:rsidR="008E42A0" w:rsidRDefault="00000000">
      <w:pPr>
        <w:pStyle w:val="TOC3"/>
        <w:rPr>
          <w:rFonts w:eastAsiaTheme="minorEastAsia" w:cstheme="minorBidi"/>
          <w:noProof/>
          <w:sz w:val="22"/>
          <w:lang w:eastAsia="en-NZ" w:bidi="ar-SA"/>
        </w:rPr>
      </w:pPr>
      <w:hyperlink w:anchor="_Toc144717983" w:history="1">
        <w:r w:rsidR="008E42A0" w:rsidRPr="00B26169">
          <w:rPr>
            <w:rStyle w:val="Hyperlink"/>
            <w:b/>
            <w:bCs/>
            <w:noProof/>
          </w:rPr>
          <w:t>25.2</w:t>
        </w:r>
        <w:r w:rsidR="008E42A0">
          <w:rPr>
            <w:rFonts w:eastAsiaTheme="minorEastAsia" w:cstheme="minorBidi"/>
            <w:noProof/>
            <w:sz w:val="22"/>
            <w:lang w:eastAsia="en-NZ" w:bidi="ar-SA"/>
          </w:rPr>
          <w:tab/>
        </w:r>
        <w:r w:rsidR="008E42A0" w:rsidRPr="00B26169">
          <w:rPr>
            <w:rStyle w:val="Hyperlink"/>
            <w:b/>
            <w:bCs/>
            <w:noProof/>
          </w:rPr>
          <w:t>Indemnity for liability</w:t>
        </w:r>
        <w:r w:rsidR="008E42A0">
          <w:rPr>
            <w:noProof/>
            <w:webHidden/>
          </w:rPr>
          <w:tab/>
        </w:r>
        <w:r w:rsidR="008E42A0">
          <w:rPr>
            <w:noProof/>
            <w:webHidden/>
          </w:rPr>
          <w:fldChar w:fldCharType="begin"/>
        </w:r>
        <w:r w:rsidR="008E42A0">
          <w:rPr>
            <w:noProof/>
            <w:webHidden/>
          </w:rPr>
          <w:instrText xml:space="preserve"> PAGEREF _Toc144717983 \h </w:instrText>
        </w:r>
        <w:r w:rsidR="008E42A0">
          <w:rPr>
            <w:noProof/>
            <w:webHidden/>
          </w:rPr>
        </w:r>
        <w:r w:rsidR="008E42A0">
          <w:rPr>
            <w:noProof/>
            <w:webHidden/>
          </w:rPr>
          <w:fldChar w:fldCharType="separate"/>
        </w:r>
        <w:r w:rsidR="00BA6E90">
          <w:rPr>
            <w:noProof/>
            <w:webHidden/>
          </w:rPr>
          <w:t>20</w:t>
        </w:r>
        <w:r w:rsidR="008E42A0">
          <w:rPr>
            <w:noProof/>
            <w:webHidden/>
          </w:rPr>
          <w:fldChar w:fldCharType="end"/>
        </w:r>
      </w:hyperlink>
    </w:p>
    <w:p w14:paraId="0710DF4E" w14:textId="4BD6A3F2" w:rsidR="008E42A0" w:rsidRDefault="00000000">
      <w:pPr>
        <w:pStyle w:val="TOC3"/>
        <w:rPr>
          <w:rFonts w:eastAsiaTheme="minorEastAsia" w:cstheme="minorBidi"/>
          <w:noProof/>
          <w:sz w:val="22"/>
          <w:lang w:eastAsia="en-NZ" w:bidi="ar-SA"/>
        </w:rPr>
      </w:pPr>
      <w:hyperlink w:anchor="_Toc144717984" w:history="1">
        <w:r w:rsidR="008E42A0" w:rsidRPr="00B26169">
          <w:rPr>
            <w:rStyle w:val="Hyperlink"/>
            <w:b/>
            <w:bCs/>
            <w:noProof/>
          </w:rPr>
          <w:t>25.3</w:t>
        </w:r>
        <w:r w:rsidR="008E42A0">
          <w:rPr>
            <w:rFonts w:eastAsiaTheme="minorEastAsia" w:cstheme="minorBidi"/>
            <w:noProof/>
            <w:sz w:val="22"/>
            <w:lang w:eastAsia="en-NZ" w:bidi="ar-SA"/>
          </w:rPr>
          <w:tab/>
        </w:r>
        <w:r w:rsidR="008E42A0" w:rsidRPr="00B26169">
          <w:rPr>
            <w:rStyle w:val="Hyperlink"/>
            <w:b/>
            <w:bCs/>
            <w:noProof/>
          </w:rPr>
          <w:t>Insurance</w:t>
        </w:r>
        <w:r w:rsidR="008E42A0">
          <w:rPr>
            <w:noProof/>
            <w:webHidden/>
          </w:rPr>
          <w:tab/>
        </w:r>
        <w:r w:rsidR="008E42A0">
          <w:rPr>
            <w:noProof/>
            <w:webHidden/>
          </w:rPr>
          <w:fldChar w:fldCharType="begin"/>
        </w:r>
        <w:r w:rsidR="008E42A0">
          <w:rPr>
            <w:noProof/>
            <w:webHidden/>
          </w:rPr>
          <w:instrText xml:space="preserve"> PAGEREF _Toc144717984 \h </w:instrText>
        </w:r>
        <w:r w:rsidR="008E42A0">
          <w:rPr>
            <w:noProof/>
            <w:webHidden/>
          </w:rPr>
        </w:r>
        <w:r w:rsidR="008E42A0">
          <w:rPr>
            <w:noProof/>
            <w:webHidden/>
          </w:rPr>
          <w:fldChar w:fldCharType="separate"/>
        </w:r>
        <w:r w:rsidR="00BA6E90">
          <w:rPr>
            <w:noProof/>
            <w:webHidden/>
          </w:rPr>
          <w:t>20</w:t>
        </w:r>
        <w:r w:rsidR="008E42A0">
          <w:rPr>
            <w:noProof/>
            <w:webHidden/>
          </w:rPr>
          <w:fldChar w:fldCharType="end"/>
        </w:r>
      </w:hyperlink>
    </w:p>
    <w:p w14:paraId="2D53622B" w14:textId="634C3761" w:rsidR="008E42A0" w:rsidRDefault="00000000">
      <w:pPr>
        <w:pStyle w:val="TOC2"/>
        <w:rPr>
          <w:rFonts w:eastAsiaTheme="minorEastAsia" w:cstheme="minorBidi"/>
          <w:b w:val="0"/>
          <w:bCs w:val="0"/>
          <w:noProof/>
          <w:spacing w:val="0"/>
          <w:szCs w:val="22"/>
          <w:lang w:eastAsia="en-NZ" w:bidi="ar-SA"/>
        </w:rPr>
      </w:pPr>
      <w:hyperlink w:anchor="_Toc144717985" w:history="1">
        <w:r w:rsidR="008E42A0" w:rsidRPr="00B26169">
          <w:rPr>
            <w:rStyle w:val="Hyperlink"/>
            <w:noProof/>
          </w:rPr>
          <w:t>26.</w:t>
        </w:r>
        <w:r w:rsidR="008E42A0">
          <w:rPr>
            <w:rFonts w:eastAsiaTheme="minorEastAsia" w:cstheme="minorBidi"/>
            <w:b w:val="0"/>
            <w:bCs w:val="0"/>
            <w:noProof/>
            <w:spacing w:val="0"/>
            <w:szCs w:val="22"/>
            <w:lang w:eastAsia="en-NZ" w:bidi="ar-SA"/>
          </w:rPr>
          <w:tab/>
        </w:r>
        <w:r w:rsidR="008E42A0" w:rsidRPr="00B26169">
          <w:rPr>
            <w:rStyle w:val="Hyperlink"/>
            <w:noProof/>
          </w:rPr>
          <w:t>NO PRIVATE PECUNIARY OR FINANCIAL GAIN FOR ANY INDIVIDUAL</w:t>
        </w:r>
        <w:r w:rsidR="008E42A0">
          <w:rPr>
            <w:noProof/>
            <w:webHidden/>
          </w:rPr>
          <w:tab/>
        </w:r>
        <w:r w:rsidR="008E42A0">
          <w:rPr>
            <w:noProof/>
            <w:webHidden/>
          </w:rPr>
          <w:fldChar w:fldCharType="begin"/>
        </w:r>
        <w:r w:rsidR="008E42A0">
          <w:rPr>
            <w:noProof/>
            <w:webHidden/>
          </w:rPr>
          <w:instrText xml:space="preserve"> PAGEREF _Toc144717985 \h </w:instrText>
        </w:r>
        <w:r w:rsidR="008E42A0">
          <w:rPr>
            <w:noProof/>
            <w:webHidden/>
          </w:rPr>
        </w:r>
        <w:r w:rsidR="008E42A0">
          <w:rPr>
            <w:noProof/>
            <w:webHidden/>
          </w:rPr>
          <w:fldChar w:fldCharType="separate"/>
        </w:r>
        <w:r w:rsidR="00BA6E90">
          <w:rPr>
            <w:noProof/>
            <w:webHidden/>
          </w:rPr>
          <w:t>20</w:t>
        </w:r>
        <w:r w:rsidR="008E42A0">
          <w:rPr>
            <w:noProof/>
            <w:webHidden/>
          </w:rPr>
          <w:fldChar w:fldCharType="end"/>
        </w:r>
      </w:hyperlink>
    </w:p>
    <w:p w14:paraId="72E9D340" w14:textId="4E7C5982" w:rsidR="008E42A0" w:rsidRDefault="00000000">
      <w:pPr>
        <w:pStyle w:val="TOC2"/>
        <w:rPr>
          <w:rFonts w:eastAsiaTheme="minorEastAsia" w:cstheme="minorBidi"/>
          <w:b w:val="0"/>
          <w:bCs w:val="0"/>
          <w:noProof/>
          <w:spacing w:val="0"/>
          <w:szCs w:val="22"/>
          <w:lang w:eastAsia="en-NZ" w:bidi="ar-SA"/>
        </w:rPr>
      </w:pPr>
      <w:hyperlink w:anchor="_Toc144717986" w:history="1">
        <w:r w:rsidR="008E42A0" w:rsidRPr="00B26169">
          <w:rPr>
            <w:rStyle w:val="Hyperlink"/>
            <w:noProof/>
          </w:rPr>
          <w:t>27.</w:t>
        </w:r>
        <w:r w:rsidR="008E42A0">
          <w:rPr>
            <w:rFonts w:eastAsiaTheme="minorEastAsia" w:cstheme="minorBidi"/>
            <w:b w:val="0"/>
            <w:bCs w:val="0"/>
            <w:noProof/>
            <w:spacing w:val="0"/>
            <w:szCs w:val="22"/>
            <w:lang w:eastAsia="en-NZ" w:bidi="ar-SA"/>
          </w:rPr>
          <w:tab/>
        </w:r>
        <w:r w:rsidR="008E42A0" w:rsidRPr="00B26169">
          <w:rPr>
            <w:rStyle w:val="Hyperlink"/>
            <w:noProof/>
          </w:rPr>
          <w:t>LIQUIDATION AND REMOVAL FROM REGISTER</w:t>
        </w:r>
        <w:r w:rsidR="008E42A0">
          <w:rPr>
            <w:noProof/>
            <w:webHidden/>
          </w:rPr>
          <w:tab/>
        </w:r>
        <w:r w:rsidR="008E42A0">
          <w:rPr>
            <w:noProof/>
            <w:webHidden/>
          </w:rPr>
          <w:fldChar w:fldCharType="begin"/>
        </w:r>
        <w:r w:rsidR="008E42A0">
          <w:rPr>
            <w:noProof/>
            <w:webHidden/>
          </w:rPr>
          <w:instrText xml:space="preserve"> PAGEREF _Toc144717986 \h </w:instrText>
        </w:r>
        <w:r w:rsidR="008E42A0">
          <w:rPr>
            <w:noProof/>
            <w:webHidden/>
          </w:rPr>
        </w:r>
        <w:r w:rsidR="008E42A0">
          <w:rPr>
            <w:noProof/>
            <w:webHidden/>
          </w:rPr>
          <w:fldChar w:fldCharType="separate"/>
        </w:r>
        <w:r w:rsidR="00BA6E90">
          <w:rPr>
            <w:noProof/>
            <w:webHidden/>
          </w:rPr>
          <w:t>21</w:t>
        </w:r>
        <w:r w:rsidR="008E42A0">
          <w:rPr>
            <w:noProof/>
            <w:webHidden/>
          </w:rPr>
          <w:fldChar w:fldCharType="end"/>
        </w:r>
      </w:hyperlink>
    </w:p>
    <w:p w14:paraId="0F5A30F8" w14:textId="168F622E" w:rsidR="008E42A0" w:rsidRDefault="00000000">
      <w:pPr>
        <w:pStyle w:val="TOC3"/>
        <w:rPr>
          <w:rFonts w:eastAsiaTheme="minorEastAsia" w:cstheme="minorBidi"/>
          <w:noProof/>
          <w:sz w:val="22"/>
          <w:lang w:eastAsia="en-NZ" w:bidi="ar-SA"/>
        </w:rPr>
      </w:pPr>
      <w:hyperlink w:anchor="_Toc144717987" w:history="1">
        <w:r w:rsidR="008E42A0" w:rsidRPr="00B26169">
          <w:rPr>
            <w:rStyle w:val="Hyperlink"/>
            <w:b/>
            <w:bCs/>
            <w:noProof/>
          </w:rPr>
          <w:t>27.1</w:t>
        </w:r>
        <w:r w:rsidR="008E42A0">
          <w:rPr>
            <w:rFonts w:eastAsiaTheme="minorEastAsia" w:cstheme="minorBidi"/>
            <w:noProof/>
            <w:sz w:val="22"/>
            <w:lang w:eastAsia="en-NZ" w:bidi="ar-SA"/>
          </w:rPr>
          <w:tab/>
        </w:r>
        <w:r w:rsidR="008E42A0" w:rsidRPr="00B26169">
          <w:rPr>
            <w:rStyle w:val="Hyperlink"/>
            <w:b/>
            <w:bCs/>
            <w:noProof/>
          </w:rPr>
          <w:t>Decision to liquidate or remove from Register</w:t>
        </w:r>
        <w:r w:rsidR="008E42A0">
          <w:rPr>
            <w:noProof/>
            <w:webHidden/>
          </w:rPr>
          <w:tab/>
        </w:r>
        <w:r w:rsidR="008E42A0">
          <w:rPr>
            <w:noProof/>
            <w:webHidden/>
          </w:rPr>
          <w:fldChar w:fldCharType="begin"/>
        </w:r>
        <w:r w:rsidR="008E42A0">
          <w:rPr>
            <w:noProof/>
            <w:webHidden/>
          </w:rPr>
          <w:instrText xml:space="preserve"> PAGEREF _Toc144717987 \h </w:instrText>
        </w:r>
        <w:r w:rsidR="008E42A0">
          <w:rPr>
            <w:noProof/>
            <w:webHidden/>
          </w:rPr>
        </w:r>
        <w:r w:rsidR="008E42A0">
          <w:rPr>
            <w:noProof/>
            <w:webHidden/>
          </w:rPr>
          <w:fldChar w:fldCharType="separate"/>
        </w:r>
        <w:r w:rsidR="00BA6E90">
          <w:rPr>
            <w:noProof/>
            <w:webHidden/>
          </w:rPr>
          <w:t>21</w:t>
        </w:r>
        <w:r w:rsidR="008E42A0">
          <w:rPr>
            <w:noProof/>
            <w:webHidden/>
          </w:rPr>
          <w:fldChar w:fldCharType="end"/>
        </w:r>
      </w:hyperlink>
    </w:p>
    <w:p w14:paraId="1215512B" w14:textId="093D3249" w:rsidR="008E42A0" w:rsidRDefault="00000000">
      <w:pPr>
        <w:pStyle w:val="TOC3"/>
        <w:rPr>
          <w:rFonts w:eastAsiaTheme="minorEastAsia" w:cstheme="minorBidi"/>
          <w:noProof/>
          <w:sz w:val="22"/>
          <w:lang w:eastAsia="en-NZ" w:bidi="ar-SA"/>
        </w:rPr>
      </w:pPr>
      <w:hyperlink w:anchor="_Toc144717988" w:history="1">
        <w:r w:rsidR="008E42A0" w:rsidRPr="00B26169">
          <w:rPr>
            <w:rStyle w:val="Hyperlink"/>
            <w:b/>
            <w:bCs/>
            <w:noProof/>
          </w:rPr>
          <w:t>27.2</w:t>
        </w:r>
        <w:r w:rsidR="008E42A0">
          <w:rPr>
            <w:rFonts w:eastAsiaTheme="minorEastAsia" w:cstheme="minorBidi"/>
            <w:noProof/>
            <w:sz w:val="22"/>
            <w:lang w:eastAsia="en-NZ" w:bidi="ar-SA"/>
          </w:rPr>
          <w:tab/>
        </w:r>
        <w:r w:rsidR="008E42A0" w:rsidRPr="00B26169">
          <w:rPr>
            <w:rStyle w:val="Hyperlink"/>
            <w:b/>
            <w:bCs/>
            <w:noProof/>
          </w:rPr>
          <w:t>Liquidator</w:t>
        </w:r>
        <w:r w:rsidR="008E42A0">
          <w:rPr>
            <w:noProof/>
            <w:webHidden/>
          </w:rPr>
          <w:tab/>
        </w:r>
        <w:r w:rsidR="008E42A0">
          <w:rPr>
            <w:noProof/>
            <w:webHidden/>
          </w:rPr>
          <w:fldChar w:fldCharType="begin"/>
        </w:r>
        <w:r w:rsidR="008E42A0">
          <w:rPr>
            <w:noProof/>
            <w:webHidden/>
          </w:rPr>
          <w:instrText xml:space="preserve"> PAGEREF _Toc144717988 \h </w:instrText>
        </w:r>
        <w:r w:rsidR="008E42A0">
          <w:rPr>
            <w:noProof/>
            <w:webHidden/>
          </w:rPr>
        </w:r>
        <w:r w:rsidR="008E42A0">
          <w:rPr>
            <w:noProof/>
            <w:webHidden/>
          </w:rPr>
          <w:fldChar w:fldCharType="separate"/>
        </w:r>
        <w:r w:rsidR="00BA6E90">
          <w:rPr>
            <w:noProof/>
            <w:webHidden/>
          </w:rPr>
          <w:t>21</w:t>
        </w:r>
        <w:r w:rsidR="008E42A0">
          <w:rPr>
            <w:noProof/>
            <w:webHidden/>
          </w:rPr>
          <w:fldChar w:fldCharType="end"/>
        </w:r>
      </w:hyperlink>
    </w:p>
    <w:p w14:paraId="56D7A581" w14:textId="33952E6E" w:rsidR="008E42A0" w:rsidRDefault="00000000">
      <w:pPr>
        <w:pStyle w:val="TOC3"/>
        <w:rPr>
          <w:rFonts w:eastAsiaTheme="minorEastAsia" w:cstheme="minorBidi"/>
          <w:noProof/>
          <w:sz w:val="22"/>
          <w:lang w:eastAsia="en-NZ" w:bidi="ar-SA"/>
        </w:rPr>
      </w:pPr>
      <w:hyperlink w:anchor="_Toc144717989" w:history="1">
        <w:r w:rsidR="008E42A0" w:rsidRPr="00B26169">
          <w:rPr>
            <w:rStyle w:val="Hyperlink"/>
            <w:b/>
            <w:bCs/>
            <w:noProof/>
          </w:rPr>
          <w:t>27.3</w:t>
        </w:r>
        <w:r w:rsidR="008E42A0">
          <w:rPr>
            <w:rFonts w:eastAsiaTheme="minorEastAsia" w:cstheme="minorBidi"/>
            <w:noProof/>
            <w:sz w:val="22"/>
            <w:lang w:eastAsia="en-NZ" w:bidi="ar-SA"/>
          </w:rPr>
          <w:tab/>
        </w:r>
        <w:r w:rsidR="008E42A0" w:rsidRPr="00B26169">
          <w:rPr>
            <w:rStyle w:val="Hyperlink"/>
            <w:b/>
            <w:bCs/>
            <w:noProof/>
          </w:rPr>
          <w:t>Distribution of surplus assets</w:t>
        </w:r>
        <w:r w:rsidR="008E42A0">
          <w:rPr>
            <w:noProof/>
            <w:webHidden/>
          </w:rPr>
          <w:tab/>
        </w:r>
        <w:r w:rsidR="008E42A0">
          <w:rPr>
            <w:noProof/>
            <w:webHidden/>
          </w:rPr>
          <w:fldChar w:fldCharType="begin"/>
        </w:r>
        <w:r w:rsidR="008E42A0">
          <w:rPr>
            <w:noProof/>
            <w:webHidden/>
          </w:rPr>
          <w:instrText xml:space="preserve"> PAGEREF _Toc144717989 \h </w:instrText>
        </w:r>
        <w:r w:rsidR="008E42A0">
          <w:rPr>
            <w:noProof/>
            <w:webHidden/>
          </w:rPr>
        </w:r>
        <w:r w:rsidR="008E42A0">
          <w:rPr>
            <w:noProof/>
            <w:webHidden/>
          </w:rPr>
          <w:fldChar w:fldCharType="separate"/>
        </w:r>
        <w:r w:rsidR="00BA6E90">
          <w:rPr>
            <w:noProof/>
            <w:webHidden/>
          </w:rPr>
          <w:t>21</w:t>
        </w:r>
        <w:r w:rsidR="008E42A0">
          <w:rPr>
            <w:noProof/>
            <w:webHidden/>
          </w:rPr>
          <w:fldChar w:fldCharType="end"/>
        </w:r>
      </w:hyperlink>
    </w:p>
    <w:p w14:paraId="29F51943" w14:textId="77777777" w:rsidR="00372CB0" w:rsidRDefault="00181005" w:rsidP="00434912">
      <w:r>
        <w:fldChar w:fldCharType="end"/>
      </w:r>
    </w:p>
    <w:p w14:paraId="3AD6D92F" w14:textId="77777777" w:rsidR="00434912" w:rsidRDefault="00434912">
      <w:pPr>
        <w:spacing w:line="240" w:lineRule="atLeast"/>
      </w:pPr>
      <w:r>
        <w:br w:type="page"/>
      </w:r>
    </w:p>
    <w:p w14:paraId="5F56C29A" w14:textId="77777777" w:rsidR="00434912" w:rsidRPr="00434912" w:rsidRDefault="00FB68DC" w:rsidP="00434912">
      <w:pPr>
        <w:jc w:val="center"/>
        <w:rPr>
          <w:b/>
          <w:bCs/>
        </w:rPr>
      </w:pPr>
      <w:r>
        <w:rPr>
          <w:b/>
          <w:bCs/>
        </w:rPr>
        <w:lastRenderedPageBreak/>
        <w:t xml:space="preserve">BACH MUSICA NZ </w:t>
      </w:r>
      <w:r w:rsidR="00434912" w:rsidRPr="00434912">
        <w:rPr>
          <w:b/>
          <w:bCs/>
        </w:rPr>
        <w:t>INCORPORATED</w:t>
      </w:r>
    </w:p>
    <w:p w14:paraId="1E7488AE" w14:textId="77777777" w:rsidR="00434912" w:rsidRDefault="00434912" w:rsidP="00434912"/>
    <w:p w14:paraId="77AC42EA" w14:textId="77777777" w:rsidR="00434912" w:rsidRPr="00434912" w:rsidRDefault="00434912" w:rsidP="00434912">
      <w:pPr>
        <w:jc w:val="center"/>
        <w:rPr>
          <w:b/>
          <w:bCs/>
        </w:rPr>
      </w:pPr>
      <w:r w:rsidRPr="00434912">
        <w:rPr>
          <w:b/>
          <w:bCs/>
        </w:rPr>
        <w:t>CONSTITUTION OF THE SOCIETY</w:t>
      </w:r>
    </w:p>
    <w:p w14:paraId="269004B1" w14:textId="77777777" w:rsidR="00434912" w:rsidRDefault="00434912" w:rsidP="00434912"/>
    <w:p w14:paraId="7E10D389" w14:textId="77777777" w:rsidR="00434912" w:rsidRDefault="00434912" w:rsidP="00434912"/>
    <w:p w14:paraId="66903BC8" w14:textId="77777777" w:rsidR="00434912" w:rsidRDefault="00434912" w:rsidP="00434912"/>
    <w:p w14:paraId="4652622A" w14:textId="77777777" w:rsidR="00434912" w:rsidRDefault="00434912" w:rsidP="00434912">
      <w:pPr>
        <w:pStyle w:val="MERWHeading1"/>
      </w:pPr>
      <w:bookmarkStart w:id="0" w:name="_Toc108096010"/>
      <w:bookmarkStart w:id="1" w:name="_Toc144717872"/>
      <w:r>
        <w:t>NAME</w:t>
      </w:r>
      <w:bookmarkEnd w:id="0"/>
      <w:bookmarkEnd w:id="1"/>
    </w:p>
    <w:p w14:paraId="618CBE6C" w14:textId="77777777" w:rsidR="00434912" w:rsidRDefault="00434912" w:rsidP="00434912">
      <w:pPr>
        <w:ind w:left="680"/>
      </w:pPr>
      <w:r>
        <w:t xml:space="preserve">The name of this Society is </w:t>
      </w:r>
      <w:r w:rsidR="00FB68DC">
        <w:t xml:space="preserve">Bach Musica NZ Incorporated </w:t>
      </w:r>
      <w:r>
        <w:t>(</w:t>
      </w:r>
      <w:r w:rsidRPr="00434912">
        <w:rPr>
          <w:b/>
          <w:bCs/>
        </w:rPr>
        <w:t>Society</w:t>
      </w:r>
      <w:r>
        <w:t>).</w:t>
      </w:r>
    </w:p>
    <w:p w14:paraId="6F7214EA" w14:textId="77777777" w:rsidR="00434912" w:rsidRDefault="00434912" w:rsidP="00434912"/>
    <w:p w14:paraId="0699537E" w14:textId="77777777" w:rsidR="00434912" w:rsidRDefault="00434912" w:rsidP="00434912">
      <w:pPr>
        <w:pStyle w:val="MERWHeading1"/>
      </w:pPr>
      <w:bookmarkStart w:id="2" w:name="_Toc108096011"/>
      <w:bookmarkStart w:id="3" w:name="_Toc144717873"/>
      <w:r>
        <w:t>DEFINITIONS AND INTERPRETATION</w:t>
      </w:r>
      <w:bookmarkEnd w:id="2"/>
      <w:bookmarkEnd w:id="3"/>
    </w:p>
    <w:p w14:paraId="4324AD43" w14:textId="77777777" w:rsidR="00434912" w:rsidRPr="00434912" w:rsidRDefault="00434912" w:rsidP="00434912">
      <w:pPr>
        <w:pStyle w:val="MERWNumPara1"/>
        <w:rPr>
          <w:b/>
          <w:bCs/>
        </w:rPr>
      </w:pPr>
      <w:bookmarkStart w:id="4" w:name="_Toc108096012"/>
      <w:bookmarkStart w:id="5" w:name="_Toc144717874"/>
      <w:r w:rsidRPr="00434912">
        <w:rPr>
          <w:b/>
          <w:bCs/>
        </w:rPr>
        <w:t>Definitions</w:t>
      </w:r>
      <w:bookmarkEnd w:id="4"/>
      <w:bookmarkEnd w:id="5"/>
    </w:p>
    <w:p w14:paraId="7117CEC9" w14:textId="77777777" w:rsidR="00434912" w:rsidRDefault="00434912" w:rsidP="00434912">
      <w:pPr>
        <w:ind w:left="680"/>
      </w:pPr>
      <w:r>
        <w:t>In this Constitution, unless the context otherwise requires:</w:t>
      </w:r>
    </w:p>
    <w:p w14:paraId="3964E0FE" w14:textId="77777777" w:rsidR="00434912" w:rsidRDefault="00683459" w:rsidP="00434912">
      <w:pPr>
        <w:spacing w:before="240"/>
        <w:ind w:left="680"/>
      </w:pPr>
      <w:r>
        <w:rPr>
          <w:b/>
          <w:bCs/>
        </w:rPr>
        <w:t xml:space="preserve">2022 </w:t>
      </w:r>
      <w:r w:rsidR="00434912" w:rsidRPr="00434912">
        <w:rPr>
          <w:b/>
          <w:bCs/>
        </w:rPr>
        <w:t>Act</w:t>
      </w:r>
      <w:r w:rsidR="00434912">
        <w:t xml:space="preserve"> means the Incorporated Societies Act 2022</w:t>
      </w:r>
      <w:r w:rsidR="00D100DB">
        <w:t xml:space="preserve"> and including any regulations made pursuant thereto</w:t>
      </w:r>
      <w:r w:rsidR="00434912">
        <w:t>.</w:t>
      </w:r>
    </w:p>
    <w:p w14:paraId="6E18405F" w14:textId="77777777" w:rsidR="00683459" w:rsidRDefault="00683459" w:rsidP="00434912">
      <w:pPr>
        <w:spacing w:before="240"/>
        <w:ind w:left="680"/>
      </w:pPr>
      <w:r>
        <w:rPr>
          <w:b/>
          <w:bCs/>
        </w:rPr>
        <w:t>1908 Act</w:t>
      </w:r>
      <w:r>
        <w:t xml:space="preserve"> means the Incorporated Societies Act 1908 and including any regulations made pursuant thereto.</w:t>
      </w:r>
    </w:p>
    <w:p w14:paraId="336A5D05" w14:textId="77777777" w:rsidR="00683459" w:rsidRDefault="00683459" w:rsidP="00434912">
      <w:pPr>
        <w:spacing w:before="240"/>
        <w:ind w:left="680"/>
      </w:pPr>
      <w:r>
        <w:rPr>
          <w:b/>
          <w:bCs/>
        </w:rPr>
        <w:t>Act</w:t>
      </w:r>
      <w:r>
        <w:t xml:space="preserve"> if not specified as either the 2022 Act or the 1908 Act means whichever of the 2022 Act and the 1908 Act the Society is subject to in relation to the matter under consideration.</w:t>
      </w:r>
    </w:p>
    <w:p w14:paraId="127F60DC" w14:textId="68F1D629" w:rsidR="00683459" w:rsidRPr="00683459" w:rsidRDefault="00683459" w:rsidP="00434912">
      <w:pPr>
        <w:spacing w:before="240"/>
        <w:ind w:left="680"/>
      </w:pPr>
      <w:r>
        <w:rPr>
          <w:b/>
          <w:bCs/>
        </w:rPr>
        <w:t>Administrator</w:t>
      </w:r>
      <w:r>
        <w:t xml:space="preserve"> means the Administrator appointed pursuant to clause </w:t>
      </w:r>
      <w:r>
        <w:fldChar w:fldCharType="begin"/>
      </w:r>
      <w:r>
        <w:instrText xml:space="preserve"> REF _Ref144715627 \w \h </w:instrText>
      </w:r>
      <w:r>
        <w:fldChar w:fldCharType="separate"/>
      </w:r>
      <w:r w:rsidR="00BA6E90">
        <w:t>16.1</w:t>
      </w:r>
      <w:r>
        <w:fldChar w:fldCharType="end"/>
      </w:r>
      <w:r>
        <w:t>.</w:t>
      </w:r>
    </w:p>
    <w:p w14:paraId="3BB39BCF" w14:textId="77777777" w:rsidR="00434912" w:rsidRDefault="00434912" w:rsidP="00434912">
      <w:pPr>
        <w:spacing w:before="240"/>
        <w:ind w:left="680"/>
      </w:pPr>
      <w:r w:rsidRPr="00434912">
        <w:rPr>
          <w:b/>
          <w:bCs/>
        </w:rPr>
        <w:t>AGM</w:t>
      </w:r>
      <w:r>
        <w:t xml:space="preserve"> </w:t>
      </w:r>
      <w:r w:rsidR="00D100DB">
        <w:t xml:space="preserve">or </w:t>
      </w:r>
      <w:r w:rsidR="00D100DB" w:rsidRPr="00C2331A">
        <w:rPr>
          <w:b/>
          <w:bCs/>
        </w:rPr>
        <w:t>Annual General Meeting</w:t>
      </w:r>
      <w:r w:rsidR="00D100DB">
        <w:t xml:space="preserve"> </w:t>
      </w:r>
      <w:r>
        <w:t xml:space="preserve">means an annual general meeting of </w:t>
      </w:r>
      <w:r w:rsidR="002E5F66">
        <w:t>Member</w:t>
      </w:r>
      <w:r w:rsidR="00D100DB">
        <w:t>s</w:t>
      </w:r>
      <w:r w:rsidR="002E5F66">
        <w:t>.</w:t>
      </w:r>
    </w:p>
    <w:p w14:paraId="746D1D67" w14:textId="77777777" w:rsidR="00434912" w:rsidRDefault="00434912" w:rsidP="00434912">
      <w:pPr>
        <w:spacing w:before="240"/>
        <w:ind w:left="680"/>
      </w:pPr>
      <w:r w:rsidRPr="00434912">
        <w:rPr>
          <w:b/>
          <w:bCs/>
        </w:rPr>
        <w:t>Annual Financial Statements</w:t>
      </w:r>
      <w:r>
        <w:t xml:space="preserve"> means the annual financial statements of the Society prepared in accordance with the Act.</w:t>
      </w:r>
    </w:p>
    <w:p w14:paraId="190DE405" w14:textId="77777777" w:rsidR="00434912" w:rsidRDefault="00434912" w:rsidP="00434912">
      <w:pPr>
        <w:spacing w:before="240"/>
        <w:ind w:left="680"/>
      </w:pPr>
      <w:r w:rsidRPr="00434912">
        <w:rPr>
          <w:b/>
          <w:bCs/>
        </w:rPr>
        <w:t>Approved Signatories</w:t>
      </w:r>
      <w:r>
        <w:t xml:space="preserve"> means no less than two signatories from the Society’s authorised signatories, one of whom must be either the Treasurer or the Secretary.</w:t>
      </w:r>
    </w:p>
    <w:p w14:paraId="44F14100" w14:textId="5E37C33E" w:rsidR="00DB79EE" w:rsidRDefault="00DB79EE" w:rsidP="00434912">
      <w:pPr>
        <w:spacing w:before="240"/>
        <w:ind w:left="680"/>
      </w:pPr>
      <w:r>
        <w:rPr>
          <w:b/>
          <w:bCs/>
        </w:rPr>
        <w:t>Bylaws</w:t>
      </w:r>
      <w:r>
        <w:t xml:space="preserve"> means any bylaws made by the Committee in accordance with clause </w:t>
      </w:r>
      <w:r>
        <w:fldChar w:fldCharType="begin"/>
      </w:r>
      <w:r>
        <w:instrText xml:space="preserve"> REF _Ref119586776 \w \h </w:instrText>
      </w:r>
      <w:r>
        <w:fldChar w:fldCharType="separate"/>
      </w:r>
      <w:r w:rsidR="00BA6E90">
        <w:t>23</w:t>
      </w:r>
      <w:r>
        <w:fldChar w:fldCharType="end"/>
      </w:r>
      <w:r>
        <w:t>.</w:t>
      </w:r>
    </w:p>
    <w:p w14:paraId="765764C7" w14:textId="5F8D15D0" w:rsidR="00683459" w:rsidRPr="00683459" w:rsidRDefault="00683459" w:rsidP="00434912">
      <w:pPr>
        <w:spacing w:before="240"/>
        <w:ind w:left="680"/>
      </w:pPr>
      <w:r>
        <w:rPr>
          <w:b/>
          <w:bCs/>
        </w:rPr>
        <w:t xml:space="preserve">Chair </w:t>
      </w:r>
      <w:r>
        <w:t xml:space="preserve">means the person appointed pursuant to clause </w:t>
      </w:r>
      <w:r>
        <w:fldChar w:fldCharType="begin"/>
      </w:r>
      <w:r>
        <w:instrText xml:space="preserve"> REF _Ref144715683 \w \h </w:instrText>
      </w:r>
      <w:r>
        <w:fldChar w:fldCharType="separate"/>
      </w:r>
      <w:r w:rsidR="00BA6E90">
        <w:t>9.1</w:t>
      </w:r>
      <w:r>
        <w:fldChar w:fldCharType="end"/>
      </w:r>
      <w:r>
        <w:t>.</w:t>
      </w:r>
    </w:p>
    <w:p w14:paraId="11C226F3" w14:textId="610F562F" w:rsidR="00D100DB" w:rsidRDefault="00D100DB" w:rsidP="00D100DB">
      <w:pPr>
        <w:spacing w:before="240"/>
        <w:ind w:left="680"/>
      </w:pPr>
      <w:r w:rsidRPr="00434912">
        <w:rPr>
          <w:b/>
          <w:bCs/>
        </w:rPr>
        <w:t>Committee</w:t>
      </w:r>
      <w:r>
        <w:t xml:space="preserve"> means the Committee of the Society as set out in </w:t>
      </w:r>
      <w:r w:rsidR="00DB79EE">
        <w:t xml:space="preserve">clause </w:t>
      </w:r>
      <w:r w:rsidR="00DB79EE">
        <w:fldChar w:fldCharType="begin"/>
      </w:r>
      <w:r w:rsidR="00DB79EE">
        <w:instrText xml:space="preserve"> REF _Ref119586807 \w \h </w:instrText>
      </w:r>
      <w:r w:rsidR="00DB79EE">
        <w:fldChar w:fldCharType="separate"/>
      </w:r>
      <w:r w:rsidR="00BA6E90">
        <w:t>8</w:t>
      </w:r>
      <w:r w:rsidR="00DB79EE">
        <w:fldChar w:fldCharType="end"/>
      </w:r>
      <w:r>
        <w:t>.</w:t>
      </w:r>
    </w:p>
    <w:p w14:paraId="605CE71B" w14:textId="77777777" w:rsidR="00D100DB" w:rsidRDefault="00D100DB" w:rsidP="00D100DB">
      <w:pPr>
        <w:spacing w:before="240"/>
        <w:ind w:left="680"/>
      </w:pPr>
      <w:r w:rsidRPr="00434912">
        <w:rPr>
          <w:b/>
          <w:bCs/>
        </w:rPr>
        <w:t>Committee Member</w:t>
      </w:r>
      <w:r>
        <w:t xml:space="preserve"> means a </w:t>
      </w:r>
      <w:r w:rsidR="009D6CCB">
        <w:t>m</w:t>
      </w:r>
      <w:r w:rsidR="002E5F66">
        <w:t>ember</w:t>
      </w:r>
      <w:r>
        <w:t xml:space="preserve"> of the Committee.</w:t>
      </w:r>
    </w:p>
    <w:p w14:paraId="0DC87F31" w14:textId="0792ED27" w:rsidR="00E15A48" w:rsidRDefault="00434912" w:rsidP="00434912">
      <w:pPr>
        <w:spacing w:before="240"/>
        <w:ind w:left="680"/>
      </w:pPr>
      <w:r w:rsidRPr="00434912">
        <w:rPr>
          <w:b/>
          <w:bCs/>
        </w:rPr>
        <w:t>Constitution</w:t>
      </w:r>
      <w:r>
        <w:t xml:space="preserve"> means this Constitution.</w:t>
      </w:r>
    </w:p>
    <w:p w14:paraId="5FC431CC" w14:textId="65BE3C43" w:rsidR="00683459" w:rsidRPr="00D57546" w:rsidRDefault="00683459" w:rsidP="00434912">
      <w:pPr>
        <w:spacing w:before="240"/>
        <w:ind w:left="680"/>
      </w:pPr>
      <w:r>
        <w:rPr>
          <w:b/>
          <w:bCs/>
        </w:rPr>
        <w:t>Deputy Chair</w:t>
      </w:r>
      <w:r>
        <w:t xml:space="preserve"> means the person appointed pursuant to clause </w:t>
      </w:r>
      <w:r>
        <w:fldChar w:fldCharType="begin"/>
      </w:r>
      <w:r>
        <w:instrText xml:space="preserve"> REF _Ref144715711 \w \h </w:instrText>
      </w:r>
      <w:r>
        <w:fldChar w:fldCharType="separate"/>
      </w:r>
      <w:r w:rsidR="00BA6E90">
        <w:t>9.4</w:t>
      </w:r>
      <w:r>
        <w:fldChar w:fldCharType="end"/>
      </w:r>
      <w:r>
        <w:t>.</w:t>
      </w:r>
    </w:p>
    <w:p w14:paraId="04B74564" w14:textId="152A9B11" w:rsidR="00434912" w:rsidRDefault="00434912" w:rsidP="00434912">
      <w:pPr>
        <w:spacing w:before="240"/>
        <w:ind w:left="680"/>
      </w:pPr>
      <w:r w:rsidRPr="00434912">
        <w:rPr>
          <w:b/>
          <w:bCs/>
        </w:rPr>
        <w:t>Financial Interest</w:t>
      </w:r>
      <w:r>
        <w:t xml:space="preserve"> has the meaning provided in clauses </w:t>
      </w:r>
      <w:r w:rsidR="00671EA1">
        <w:fldChar w:fldCharType="begin"/>
      </w:r>
      <w:r w:rsidR="00671EA1">
        <w:instrText xml:space="preserve"> REF _Ref110860210 \w \h </w:instrText>
      </w:r>
      <w:r w:rsidR="00671EA1">
        <w:fldChar w:fldCharType="separate"/>
      </w:r>
      <w:r w:rsidR="00BA6E90">
        <w:t>13.5</w:t>
      </w:r>
      <w:r w:rsidR="00671EA1">
        <w:fldChar w:fldCharType="end"/>
      </w:r>
      <w:r>
        <w:t xml:space="preserve"> and </w:t>
      </w:r>
      <w:r w:rsidR="00671EA1">
        <w:fldChar w:fldCharType="begin"/>
      </w:r>
      <w:r w:rsidR="00671EA1">
        <w:instrText xml:space="preserve"> REF _Ref110860220 \w \h </w:instrText>
      </w:r>
      <w:r w:rsidR="00671EA1">
        <w:fldChar w:fldCharType="separate"/>
      </w:r>
      <w:r w:rsidR="00BA6E90">
        <w:t>13.6</w:t>
      </w:r>
      <w:r w:rsidR="00671EA1">
        <w:fldChar w:fldCharType="end"/>
      </w:r>
      <w:r>
        <w:t>.</w:t>
      </w:r>
    </w:p>
    <w:p w14:paraId="05EDBE7C" w14:textId="77777777" w:rsidR="00434912" w:rsidRDefault="00434912" w:rsidP="00434912">
      <w:pPr>
        <w:spacing w:before="240"/>
        <w:ind w:left="680"/>
      </w:pPr>
      <w:r w:rsidRPr="00434912">
        <w:rPr>
          <w:b/>
          <w:bCs/>
        </w:rPr>
        <w:t>Financial Year</w:t>
      </w:r>
      <w:r>
        <w:t xml:space="preserve"> means </w:t>
      </w:r>
      <w:r w:rsidR="00C871B5">
        <w:t xml:space="preserve">1 January to 31 December </w:t>
      </w:r>
      <w:r>
        <w:t>or such other period as the Committee may determine.</w:t>
      </w:r>
    </w:p>
    <w:p w14:paraId="0CB15485" w14:textId="77777777" w:rsidR="00D100DB" w:rsidRDefault="00D100DB" w:rsidP="00434912">
      <w:pPr>
        <w:spacing w:before="240"/>
        <w:ind w:left="680"/>
      </w:pPr>
      <w:r>
        <w:rPr>
          <w:b/>
          <w:bCs/>
        </w:rPr>
        <w:t xml:space="preserve">General Meeting </w:t>
      </w:r>
      <w:r>
        <w:t>means the AGM or any Special General Meeting</w:t>
      </w:r>
      <w:r w:rsidR="00811277">
        <w:t>.</w:t>
      </w:r>
    </w:p>
    <w:p w14:paraId="0A043202" w14:textId="77777777" w:rsidR="001B23AE" w:rsidRPr="001B23AE" w:rsidRDefault="001B23AE" w:rsidP="00434912">
      <w:pPr>
        <w:spacing w:before="240"/>
        <w:ind w:left="680"/>
      </w:pPr>
      <w:r>
        <w:rPr>
          <w:b/>
          <w:bCs/>
        </w:rPr>
        <w:t xml:space="preserve">Incorporated Societies Register </w:t>
      </w:r>
      <w:r>
        <w:t>means the register of incorporated societies established under the Act.</w:t>
      </w:r>
    </w:p>
    <w:p w14:paraId="5DFF3956" w14:textId="6B25EBC0" w:rsidR="00811277" w:rsidRPr="00811277" w:rsidRDefault="00811277" w:rsidP="00434912">
      <w:pPr>
        <w:spacing w:before="240"/>
        <w:ind w:left="680"/>
      </w:pPr>
      <w:r>
        <w:rPr>
          <w:b/>
          <w:bCs/>
        </w:rPr>
        <w:t>Member</w:t>
      </w:r>
      <w:r>
        <w:t xml:space="preserve"> means a current member of the Society</w:t>
      </w:r>
      <w:r w:rsidR="00683459">
        <w:t xml:space="preserve"> pursuant to clause </w:t>
      </w:r>
      <w:r w:rsidR="00683459">
        <w:fldChar w:fldCharType="begin"/>
      </w:r>
      <w:r w:rsidR="00683459">
        <w:instrText xml:space="preserve"> REF _Ref144715737 \w \h </w:instrText>
      </w:r>
      <w:r w:rsidR="00683459">
        <w:fldChar w:fldCharType="separate"/>
      </w:r>
      <w:r w:rsidR="00BA6E90">
        <w:t>6.1</w:t>
      </w:r>
      <w:r w:rsidR="00683459">
        <w:fldChar w:fldCharType="end"/>
      </w:r>
      <w:r>
        <w:t>.</w:t>
      </w:r>
    </w:p>
    <w:p w14:paraId="23478471" w14:textId="1FF4C0FF" w:rsidR="00434912" w:rsidRDefault="00434912" w:rsidP="00434912">
      <w:pPr>
        <w:spacing w:before="240"/>
        <w:ind w:left="680"/>
      </w:pPr>
      <w:r w:rsidRPr="00434912">
        <w:rPr>
          <w:b/>
          <w:bCs/>
        </w:rPr>
        <w:lastRenderedPageBreak/>
        <w:t>Members Register</w:t>
      </w:r>
      <w:r>
        <w:t xml:space="preserve"> means the register of </w:t>
      </w:r>
      <w:r w:rsidR="002E5F66">
        <w:t>Member</w:t>
      </w:r>
      <w:r>
        <w:t xml:space="preserve">s to be kept pursuant to clause </w:t>
      </w:r>
      <w:r w:rsidR="00CB182D">
        <w:fldChar w:fldCharType="begin"/>
      </w:r>
      <w:r w:rsidR="00CB182D">
        <w:instrText xml:space="preserve"> REF _Ref119587609 \w \h </w:instrText>
      </w:r>
      <w:r w:rsidR="00CB182D">
        <w:fldChar w:fldCharType="separate"/>
      </w:r>
      <w:r w:rsidR="00BA6E90">
        <w:t>6.3</w:t>
      </w:r>
      <w:r w:rsidR="00CB182D">
        <w:fldChar w:fldCharType="end"/>
      </w:r>
      <w:r>
        <w:t>.</w:t>
      </w:r>
    </w:p>
    <w:p w14:paraId="09B0A19F" w14:textId="77777777" w:rsidR="00C871B5" w:rsidRPr="00C871B5" w:rsidRDefault="00C871B5" w:rsidP="00434912">
      <w:pPr>
        <w:spacing w:before="240"/>
        <w:ind w:left="680"/>
      </w:pPr>
      <w:r>
        <w:rPr>
          <w:b/>
          <w:bCs/>
        </w:rPr>
        <w:t>Musical Director</w:t>
      </w:r>
      <w:r>
        <w:t xml:space="preserve"> means the person contracted to be the musical director of the Society.</w:t>
      </w:r>
    </w:p>
    <w:p w14:paraId="5834F793" w14:textId="14174DA2" w:rsidR="00434912" w:rsidRPr="00434912" w:rsidRDefault="00434912" w:rsidP="00434912">
      <w:pPr>
        <w:spacing w:before="240"/>
        <w:ind w:left="680"/>
      </w:pPr>
      <w:r>
        <w:rPr>
          <w:b/>
          <w:bCs/>
        </w:rPr>
        <w:t>Purposes</w:t>
      </w:r>
      <w:r>
        <w:t xml:space="preserve"> means the purposes of the Society as provided in clause </w:t>
      </w:r>
      <w:r w:rsidR="00671EA1">
        <w:fldChar w:fldCharType="begin"/>
      </w:r>
      <w:r w:rsidR="00671EA1">
        <w:instrText xml:space="preserve"> REF _Ref110860256 \w \h </w:instrText>
      </w:r>
      <w:r w:rsidR="00671EA1">
        <w:fldChar w:fldCharType="separate"/>
      </w:r>
      <w:r w:rsidR="00BA6E90">
        <w:t>3</w:t>
      </w:r>
      <w:r w:rsidR="00671EA1">
        <w:fldChar w:fldCharType="end"/>
      </w:r>
      <w:r>
        <w:t>.</w:t>
      </w:r>
    </w:p>
    <w:p w14:paraId="030A9FB1" w14:textId="77777777" w:rsidR="00434912" w:rsidRDefault="00434912" w:rsidP="00434912">
      <w:pPr>
        <w:spacing w:before="240"/>
        <w:ind w:left="680"/>
      </w:pPr>
      <w:r w:rsidRPr="00434912">
        <w:rPr>
          <w:b/>
          <w:bCs/>
        </w:rPr>
        <w:t>Registrar</w:t>
      </w:r>
      <w:r>
        <w:t xml:space="preserve"> means the Registrar of Incorporated Societies under the Act.</w:t>
      </w:r>
    </w:p>
    <w:p w14:paraId="499D023F" w14:textId="77777777" w:rsidR="00434912" w:rsidRDefault="00434912" w:rsidP="00434912">
      <w:pPr>
        <w:spacing w:before="240"/>
        <w:ind w:left="680"/>
      </w:pPr>
      <w:r w:rsidRPr="00366851">
        <w:rPr>
          <w:b/>
          <w:bCs/>
        </w:rPr>
        <w:t>Society</w:t>
      </w:r>
      <w:r>
        <w:t xml:space="preserve"> means this Society, </w:t>
      </w:r>
      <w:r w:rsidR="00C871B5">
        <w:t xml:space="preserve">Bach Musica NZ </w:t>
      </w:r>
      <w:r>
        <w:t>Incorporated.</w:t>
      </w:r>
    </w:p>
    <w:p w14:paraId="276C0687" w14:textId="62C2C3EF" w:rsidR="00683459" w:rsidRPr="00D57546" w:rsidRDefault="00683459" w:rsidP="00434912">
      <w:pPr>
        <w:spacing w:before="240"/>
        <w:ind w:left="680"/>
      </w:pPr>
      <w:r>
        <w:rPr>
          <w:b/>
          <w:bCs/>
        </w:rPr>
        <w:t>Secretary</w:t>
      </w:r>
      <w:r>
        <w:t xml:space="preserve"> means the Secretary in accordance with clause </w:t>
      </w:r>
      <w:r>
        <w:fldChar w:fldCharType="begin"/>
      </w:r>
      <w:r>
        <w:instrText xml:space="preserve"> REF _Ref144715779 \w \h </w:instrText>
      </w:r>
      <w:r>
        <w:fldChar w:fldCharType="separate"/>
      </w:r>
      <w:r w:rsidR="00BA6E90">
        <w:t>9.5</w:t>
      </w:r>
      <w:r>
        <w:fldChar w:fldCharType="end"/>
      </w:r>
      <w:r>
        <w:t>.</w:t>
      </w:r>
    </w:p>
    <w:p w14:paraId="76433923" w14:textId="77777777" w:rsidR="007C68B1" w:rsidRDefault="007C68B1" w:rsidP="00434912">
      <w:pPr>
        <w:spacing w:before="240"/>
        <w:ind w:left="680"/>
      </w:pPr>
      <w:r>
        <w:rPr>
          <w:b/>
          <w:bCs/>
        </w:rPr>
        <w:t>Special General Meeting</w:t>
      </w:r>
      <w:r>
        <w:t xml:space="preserve"> means all general </w:t>
      </w:r>
      <w:proofErr w:type="gramStart"/>
      <w:r>
        <w:t>meeting</w:t>
      </w:r>
      <w:proofErr w:type="gramEnd"/>
      <w:r>
        <w:t xml:space="preserve"> of </w:t>
      </w:r>
      <w:r w:rsidR="002E5F66">
        <w:t>Member</w:t>
      </w:r>
      <w:r>
        <w:t>s other than an AGM.</w:t>
      </w:r>
    </w:p>
    <w:p w14:paraId="0BF3FA97" w14:textId="0AA3DDE3" w:rsidR="00683459" w:rsidRPr="00683459" w:rsidRDefault="00683459" w:rsidP="00434912">
      <w:pPr>
        <w:spacing w:before="240"/>
        <w:ind w:left="680"/>
      </w:pPr>
      <w:r>
        <w:rPr>
          <w:b/>
          <w:bCs/>
        </w:rPr>
        <w:t>Treasurer</w:t>
      </w:r>
      <w:r>
        <w:t xml:space="preserve"> means the person appointed pursuant to clause </w:t>
      </w:r>
      <w:r>
        <w:fldChar w:fldCharType="begin"/>
      </w:r>
      <w:r>
        <w:instrText xml:space="preserve"> REF _Ref144715826 \w \h </w:instrText>
      </w:r>
      <w:r>
        <w:fldChar w:fldCharType="separate"/>
      </w:r>
      <w:r w:rsidR="00BA6E90">
        <w:t>9.7</w:t>
      </w:r>
      <w:r>
        <w:fldChar w:fldCharType="end"/>
      </w:r>
      <w:r>
        <w:t>.</w:t>
      </w:r>
    </w:p>
    <w:p w14:paraId="29E12489" w14:textId="77777777" w:rsidR="00434912" w:rsidRPr="00366851" w:rsidRDefault="00434912" w:rsidP="002E5F66">
      <w:pPr>
        <w:pStyle w:val="MERWNumPara1"/>
        <w:keepNext/>
        <w:spacing w:before="240"/>
        <w:rPr>
          <w:b/>
          <w:bCs/>
        </w:rPr>
      </w:pPr>
      <w:bookmarkStart w:id="6" w:name="_Toc108096013"/>
      <w:bookmarkStart w:id="7" w:name="_Toc144717875"/>
      <w:r w:rsidRPr="00366851">
        <w:rPr>
          <w:b/>
          <w:bCs/>
        </w:rPr>
        <w:t>Interpretation</w:t>
      </w:r>
      <w:bookmarkEnd w:id="6"/>
      <w:bookmarkEnd w:id="7"/>
    </w:p>
    <w:p w14:paraId="3D435FA8" w14:textId="77777777" w:rsidR="00434912" w:rsidRDefault="00434912" w:rsidP="00366851">
      <w:pPr>
        <w:spacing w:before="240"/>
        <w:ind w:left="680"/>
      </w:pPr>
      <w:r>
        <w:t>In the Constitution, unless the context otherwise requires:</w:t>
      </w:r>
    </w:p>
    <w:p w14:paraId="5CB9793C" w14:textId="77777777" w:rsidR="00434912" w:rsidRDefault="00434912" w:rsidP="00366851">
      <w:pPr>
        <w:pStyle w:val="MERWNumPara2"/>
        <w:spacing w:before="240"/>
      </w:pPr>
      <w:r>
        <w:t xml:space="preserve">the headings appear as a matter of convenience and are not to affect the construction of the </w:t>
      </w:r>
      <w:proofErr w:type="gramStart"/>
      <w:r>
        <w:t>Constitution;</w:t>
      </w:r>
      <w:proofErr w:type="gramEnd"/>
    </w:p>
    <w:p w14:paraId="526CDE65" w14:textId="77777777" w:rsidR="00434912" w:rsidRDefault="00434912" w:rsidP="00366851">
      <w:pPr>
        <w:pStyle w:val="MERWNumPara2"/>
      </w:pPr>
      <w:r>
        <w:t xml:space="preserve">in the absence of an express indication to the contrary, references to clauses are to clauses of the </w:t>
      </w:r>
      <w:proofErr w:type="gramStart"/>
      <w:r>
        <w:t>Constitution;</w:t>
      </w:r>
      <w:proofErr w:type="gramEnd"/>
    </w:p>
    <w:p w14:paraId="359C9C3D" w14:textId="77777777" w:rsidR="00434912" w:rsidRDefault="00434912" w:rsidP="00366851">
      <w:pPr>
        <w:pStyle w:val="MERWNumPara2"/>
      </w:pPr>
      <w:r>
        <w:t xml:space="preserve">a reference to any statute, statutory regulation or other statutory instrument includes the statute, statutory regulation or instrument as from time to time amended or re-enacted or </w:t>
      </w:r>
      <w:proofErr w:type="gramStart"/>
      <w:r>
        <w:t>substituted;</w:t>
      </w:r>
      <w:proofErr w:type="gramEnd"/>
    </w:p>
    <w:p w14:paraId="542297F1" w14:textId="3BC1AB7A" w:rsidR="00434912" w:rsidRDefault="00434912" w:rsidP="00366851">
      <w:pPr>
        <w:pStyle w:val="MERWNumPara2"/>
      </w:pPr>
      <w:r>
        <w:t>the singular includes the plural and vice versa and one gender includes the other genders</w:t>
      </w:r>
      <w:r w:rsidR="00CC42EB">
        <w:t xml:space="preserve"> </w:t>
      </w:r>
      <w:r w:rsidR="00317119">
        <w:t xml:space="preserve">and </w:t>
      </w:r>
      <w:proofErr w:type="gramStart"/>
      <w:r w:rsidR="00317119">
        <w:t>agendas;</w:t>
      </w:r>
      <w:proofErr w:type="gramEnd"/>
      <w:r w:rsidR="00317119">
        <w:t xml:space="preserve"> </w:t>
      </w:r>
    </w:p>
    <w:p w14:paraId="4E2BD2D7" w14:textId="77777777" w:rsidR="00BB7742" w:rsidRDefault="00BB7742" w:rsidP="00366851">
      <w:pPr>
        <w:pStyle w:val="MERWNumPara2"/>
      </w:pPr>
      <w:r>
        <w:t xml:space="preserve">another grammatical form of a defined word or expression has a corresponding </w:t>
      </w:r>
      <w:proofErr w:type="gramStart"/>
      <w:r>
        <w:t>meaning;</w:t>
      </w:r>
      <w:proofErr w:type="gramEnd"/>
    </w:p>
    <w:p w14:paraId="0244573A" w14:textId="77777777" w:rsidR="00434912" w:rsidRDefault="00434912" w:rsidP="00366851">
      <w:pPr>
        <w:pStyle w:val="MERWNumPara2"/>
      </w:pPr>
      <w:r>
        <w:t>the words “written</w:t>
      </w:r>
      <w:proofErr w:type="gramStart"/>
      <w:r>
        <w:t>”</w:t>
      </w:r>
      <w:proofErr w:type="gramEnd"/>
      <w:r>
        <w:t xml:space="preserve"> and “writing” include facsimile and electronic communications and any other means of communication resulting in permanent visible reproduction;</w:t>
      </w:r>
    </w:p>
    <w:p w14:paraId="12D30CBD" w14:textId="77777777" w:rsidR="00434912" w:rsidRDefault="00434912" w:rsidP="00366851">
      <w:pPr>
        <w:pStyle w:val="MERWNumPara2"/>
      </w:pPr>
      <w:r>
        <w:t xml:space="preserve">the word “person” includes any association of persons whether corporate or unincorporate, and any state or government or department or agency thereof, whether or not having separate legal </w:t>
      </w:r>
      <w:proofErr w:type="gramStart"/>
      <w:r>
        <w:t>personality;</w:t>
      </w:r>
      <w:proofErr w:type="gramEnd"/>
      <w:r>
        <w:t xml:space="preserve"> </w:t>
      </w:r>
    </w:p>
    <w:p w14:paraId="459C58C6" w14:textId="77777777" w:rsidR="00434912" w:rsidRDefault="00434912" w:rsidP="00366851">
      <w:pPr>
        <w:pStyle w:val="MERWNumPara2"/>
      </w:pPr>
      <w:r>
        <w:t xml:space="preserve">the words “day” and “days” mean calendar days; and </w:t>
      </w:r>
    </w:p>
    <w:p w14:paraId="1A06718F" w14:textId="77777777" w:rsidR="00434912" w:rsidRDefault="00434912" w:rsidP="00366851">
      <w:pPr>
        <w:pStyle w:val="MERWNumPara2"/>
      </w:pPr>
      <w:r>
        <w:t xml:space="preserve">words or expressions defined in the </w:t>
      </w:r>
      <w:r w:rsidR="00683459">
        <w:t xml:space="preserve">2022 </w:t>
      </w:r>
      <w:r>
        <w:t>Act have the same meaning where they are used in the Constitution.</w:t>
      </w:r>
    </w:p>
    <w:p w14:paraId="043F3553" w14:textId="77777777" w:rsidR="00434912" w:rsidRDefault="00366851" w:rsidP="00366851">
      <w:pPr>
        <w:pStyle w:val="MERWHeading1"/>
      </w:pPr>
      <w:bookmarkStart w:id="8" w:name="_Toc108096014"/>
      <w:bookmarkStart w:id="9" w:name="_Ref110860256"/>
      <w:bookmarkStart w:id="10" w:name="_Toc144717876"/>
      <w:r>
        <w:t xml:space="preserve">PURPOSES </w:t>
      </w:r>
      <w:r w:rsidR="00434912">
        <w:t>OF THE SOCIETY</w:t>
      </w:r>
      <w:bookmarkEnd w:id="8"/>
      <w:bookmarkEnd w:id="9"/>
      <w:bookmarkEnd w:id="10"/>
    </w:p>
    <w:p w14:paraId="07ED5160" w14:textId="77777777" w:rsidR="00434912" w:rsidRDefault="00434912" w:rsidP="00366851">
      <w:pPr>
        <w:spacing w:before="240"/>
        <w:ind w:left="680"/>
      </w:pPr>
      <w:r>
        <w:t xml:space="preserve">The </w:t>
      </w:r>
      <w:r w:rsidR="00435B9E">
        <w:t>P</w:t>
      </w:r>
      <w:r w:rsidR="00F74C5A">
        <w:t xml:space="preserve">urposes </w:t>
      </w:r>
      <w:r>
        <w:t>of the Society are as follows:</w:t>
      </w:r>
    </w:p>
    <w:p w14:paraId="36578766" w14:textId="39E62C14" w:rsidR="00434912" w:rsidRDefault="00C871B5" w:rsidP="00366851">
      <w:pPr>
        <w:pStyle w:val="MERWNumPara2"/>
        <w:spacing w:before="240"/>
      </w:pPr>
      <w:r w:rsidRPr="00C871B5">
        <w:t>to foster and promote an appreciation and understanding of classical music in general, with special reference to the works composed by Johan</w:t>
      </w:r>
      <w:r w:rsidR="00CC42EB">
        <w:t>n</w:t>
      </w:r>
      <w:r w:rsidRPr="00C871B5">
        <w:t xml:space="preserve"> Sebastian Bach and other baroque music, by means of practice and public performance of choral</w:t>
      </w:r>
      <w:r w:rsidR="00683459">
        <w:t>,</w:t>
      </w:r>
      <w:r w:rsidRPr="00C871B5">
        <w:t xml:space="preserve"> </w:t>
      </w:r>
      <w:r w:rsidR="00683459">
        <w:t xml:space="preserve">orchestral or </w:t>
      </w:r>
      <w:r w:rsidRPr="00C871B5">
        <w:t xml:space="preserve">other </w:t>
      </w:r>
      <w:proofErr w:type="gramStart"/>
      <w:r w:rsidRPr="00C871B5">
        <w:t>music</w:t>
      </w:r>
      <w:r w:rsidR="00683459">
        <w:t>;</w:t>
      </w:r>
      <w:proofErr w:type="gramEnd"/>
    </w:p>
    <w:p w14:paraId="56F21E62" w14:textId="77777777" w:rsidR="00434912" w:rsidRDefault="00C871B5" w:rsidP="00366851">
      <w:pPr>
        <w:pStyle w:val="MERWNumPara2"/>
      </w:pPr>
      <w:r w:rsidRPr="00C871B5">
        <w:t xml:space="preserve">to perform, organise and co-organise concerts, series of concerts and concert tours appropriate to the above </w:t>
      </w:r>
      <w:proofErr w:type="gramStart"/>
      <w:r w:rsidRPr="00C871B5">
        <w:t>Purpose;</w:t>
      </w:r>
      <w:proofErr w:type="gramEnd"/>
    </w:p>
    <w:p w14:paraId="218476A3" w14:textId="77777777" w:rsidR="00C871B5" w:rsidRDefault="00C871B5" w:rsidP="00C871B5">
      <w:pPr>
        <w:pStyle w:val="MERWNumPara2"/>
      </w:pPr>
      <w:bookmarkStart w:id="11" w:name="_Toc108096016"/>
      <w:r>
        <w:lastRenderedPageBreak/>
        <w:t xml:space="preserve">to organise and produce educational workshops including in relation to singing, sight-reading and </w:t>
      </w:r>
      <w:proofErr w:type="gramStart"/>
      <w:r>
        <w:t>conducting;</w:t>
      </w:r>
      <w:proofErr w:type="gramEnd"/>
    </w:p>
    <w:p w14:paraId="71C8074E" w14:textId="77777777" w:rsidR="00C871B5" w:rsidRDefault="00C871B5" w:rsidP="00C871B5">
      <w:pPr>
        <w:pStyle w:val="MERWNumPara2"/>
      </w:pPr>
      <w:r>
        <w:t xml:space="preserve">to produce for distribution and sale, publications and recordings appropriate to the above </w:t>
      </w:r>
      <w:proofErr w:type="gramStart"/>
      <w:r>
        <w:t>Purposes;</w:t>
      </w:r>
      <w:proofErr w:type="gramEnd"/>
    </w:p>
    <w:p w14:paraId="21CD2F1A" w14:textId="77777777" w:rsidR="00C871B5" w:rsidRDefault="00C871B5" w:rsidP="00C871B5">
      <w:pPr>
        <w:pStyle w:val="MERWNumPara2"/>
      </w:pPr>
      <w:r>
        <w:t>to establish and maintain national and international contacts as are appropriate to the above Purposes; and</w:t>
      </w:r>
    </w:p>
    <w:p w14:paraId="5794C459" w14:textId="77777777" w:rsidR="00C871B5" w:rsidRDefault="00C871B5" w:rsidP="00C871B5">
      <w:pPr>
        <w:pStyle w:val="MERWNumPara2"/>
      </w:pPr>
      <w:r>
        <w:t>to engage in any other activity appropriate to or which shall further the above Purposes.</w:t>
      </w:r>
    </w:p>
    <w:p w14:paraId="013D6440" w14:textId="77777777" w:rsidR="00434912" w:rsidRDefault="00434912" w:rsidP="00F74C5A">
      <w:pPr>
        <w:pStyle w:val="MERWHeading1"/>
      </w:pPr>
      <w:bookmarkStart w:id="12" w:name="_Toc144717877"/>
      <w:r>
        <w:t>REGISTERED OFFICE</w:t>
      </w:r>
      <w:bookmarkEnd w:id="11"/>
      <w:bookmarkEnd w:id="12"/>
    </w:p>
    <w:p w14:paraId="2B3B9D87" w14:textId="77777777" w:rsidR="00434912" w:rsidRPr="00F74C5A" w:rsidRDefault="00434912" w:rsidP="00D8241C">
      <w:pPr>
        <w:pStyle w:val="MERWNumPara1"/>
        <w:keepNext/>
        <w:rPr>
          <w:b/>
          <w:bCs/>
        </w:rPr>
      </w:pPr>
      <w:bookmarkStart w:id="13" w:name="_Toc108096017"/>
      <w:bookmarkStart w:id="14" w:name="_Toc144717878"/>
      <w:r w:rsidRPr="00F74C5A">
        <w:rPr>
          <w:b/>
          <w:bCs/>
        </w:rPr>
        <w:t>Registered office</w:t>
      </w:r>
      <w:bookmarkEnd w:id="13"/>
      <w:bookmarkEnd w:id="14"/>
    </w:p>
    <w:p w14:paraId="29171950" w14:textId="3DE221EF" w:rsidR="00434912" w:rsidRDefault="00434912" w:rsidP="00F74C5A">
      <w:pPr>
        <w:spacing w:before="240"/>
        <w:ind w:left="680"/>
      </w:pPr>
      <w:r>
        <w:t>The registered office of the Society is</w:t>
      </w:r>
      <w:r w:rsidR="00F74C5A">
        <w:t xml:space="preserve"> </w:t>
      </w:r>
      <w:r w:rsidR="00683459">
        <w:t>2C Princes Street, Kensington, Whangarei being the current residential address of the Secretary.</w:t>
      </w:r>
    </w:p>
    <w:p w14:paraId="7632EC29" w14:textId="77777777" w:rsidR="00434912" w:rsidRPr="00F74C5A" w:rsidRDefault="00434912" w:rsidP="00F74C5A">
      <w:pPr>
        <w:pStyle w:val="MERWNumPara1"/>
        <w:spacing w:before="240"/>
        <w:rPr>
          <w:b/>
          <w:bCs/>
        </w:rPr>
      </w:pPr>
      <w:bookmarkStart w:id="15" w:name="_Toc108096018"/>
      <w:bookmarkStart w:id="16" w:name="_Toc144717879"/>
      <w:r w:rsidRPr="00F74C5A">
        <w:rPr>
          <w:b/>
          <w:bCs/>
        </w:rPr>
        <w:t>Change of Registered Office</w:t>
      </w:r>
      <w:bookmarkEnd w:id="15"/>
      <w:bookmarkEnd w:id="16"/>
    </w:p>
    <w:p w14:paraId="1A9ADE24" w14:textId="77777777" w:rsidR="00434912" w:rsidRDefault="00434912" w:rsidP="00F74C5A">
      <w:pPr>
        <w:spacing w:before="240"/>
        <w:ind w:left="680"/>
      </w:pPr>
      <w:r>
        <w:t>The Committee may elect to move the registered office of the Society from time to time. The Secretary will inform the Registrar of this change within the time frame required by law.</w:t>
      </w:r>
    </w:p>
    <w:p w14:paraId="4248C2E6" w14:textId="77777777" w:rsidR="00434912" w:rsidRDefault="00BB7742" w:rsidP="007B33D2">
      <w:pPr>
        <w:pStyle w:val="MERWHeading1"/>
        <w:spacing w:before="240"/>
      </w:pPr>
      <w:bookmarkStart w:id="17" w:name="_Toc108096019"/>
      <w:bookmarkStart w:id="18" w:name="_Toc144717880"/>
      <w:r>
        <w:t xml:space="preserve">CAPACITY AND </w:t>
      </w:r>
      <w:r w:rsidR="00434912">
        <w:t>POWERS</w:t>
      </w:r>
      <w:bookmarkEnd w:id="17"/>
      <w:bookmarkEnd w:id="18"/>
    </w:p>
    <w:p w14:paraId="7C69D7C1" w14:textId="77777777" w:rsidR="00434912" w:rsidRDefault="007B33D2" w:rsidP="007B33D2">
      <w:pPr>
        <w:spacing w:before="240"/>
        <w:ind w:left="680"/>
      </w:pPr>
      <w:r>
        <w:t>T</w:t>
      </w:r>
      <w:r w:rsidR="00434912">
        <w:t xml:space="preserve">he Society shall have </w:t>
      </w:r>
      <w:r w:rsidR="00BB7742">
        <w:t xml:space="preserve">the capacity and </w:t>
      </w:r>
      <w:r w:rsidR="00434912">
        <w:t xml:space="preserve">the rights, powers and privileges </w:t>
      </w:r>
      <w:r w:rsidR="00187C87">
        <w:t xml:space="preserve">as set out in or </w:t>
      </w:r>
      <w:r w:rsidR="00BB7742">
        <w:t xml:space="preserve">conferred by the </w:t>
      </w:r>
      <w:r w:rsidR="00187C87">
        <w:t xml:space="preserve">2022 </w:t>
      </w:r>
      <w:r w:rsidR="00BB7742">
        <w:t>Act</w:t>
      </w:r>
      <w:r w:rsidR="00696BE7">
        <w:t>, including all powers necessary for, or ancillary or incidental to, fulfilling its</w:t>
      </w:r>
      <w:r w:rsidR="00435B9E">
        <w:t xml:space="preserve"> Purposes.</w:t>
      </w:r>
    </w:p>
    <w:p w14:paraId="0386FE07" w14:textId="77777777" w:rsidR="007965C6" w:rsidRDefault="007965C6" w:rsidP="007965C6">
      <w:pPr>
        <w:pStyle w:val="MERWHeading1"/>
        <w:spacing w:before="240"/>
      </w:pPr>
      <w:bookmarkStart w:id="19" w:name="_Toc108096021"/>
      <w:bookmarkStart w:id="20" w:name="_Ref110860368"/>
      <w:bookmarkStart w:id="21" w:name="_Toc144717881"/>
      <w:r>
        <w:t>MEMBERSHIP OF THE SOCIETY</w:t>
      </w:r>
      <w:bookmarkEnd w:id="19"/>
      <w:bookmarkEnd w:id="20"/>
      <w:bookmarkEnd w:id="21"/>
    </w:p>
    <w:p w14:paraId="6CCC1035" w14:textId="77777777" w:rsidR="007965C6" w:rsidRPr="007C4262" w:rsidRDefault="007965C6" w:rsidP="00275B66">
      <w:pPr>
        <w:pStyle w:val="MERWNumPara1"/>
        <w:keepNext/>
        <w:rPr>
          <w:b/>
          <w:bCs/>
        </w:rPr>
      </w:pPr>
      <w:bookmarkStart w:id="22" w:name="_Toc108096022"/>
      <w:bookmarkStart w:id="23" w:name="_Ref144715737"/>
      <w:bookmarkStart w:id="24" w:name="_Toc144717882"/>
      <w:r w:rsidRPr="007C4262">
        <w:rPr>
          <w:b/>
          <w:bCs/>
        </w:rPr>
        <w:t>Eligibility</w:t>
      </w:r>
      <w:bookmarkEnd w:id="22"/>
      <w:bookmarkEnd w:id="23"/>
      <w:bookmarkEnd w:id="24"/>
    </w:p>
    <w:p w14:paraId="6B96ADE6" w14:textId="66BB0483" w:rsidR="007965C6" w:rsidRDefault="00187C87" w:rsidP="007965C6">
      <w:pPr>
        <w:spacing w:before="240"/>
        <w:ind w:left="680"/>
      </w:pPr>
      <w:r>
        <w:t>The members of the Society are those persons who are current members of the Society’s Choir (including the Musical Director) and who consent to be members of the Society</w:t>
      </w:r>
      <w:r w:rsidR="0005259E">
        <w:t xml:space="preserve">; and </w:t>
      </w:r>
      <w:proofErr w:type="gramStart"/>
      <w:r w:rsidR="0005259E">
        <w:t>also</w:t>
      </w:r>
      <w:proofErr w:type="gramEnd"/>
      <w:r w:rsidR="0005259E">
        <w:t xml:space="preserve"> Honorary Life Members who consent to that status.</w:t>
      </w:r>
    </w:p>
    <w:p w14:paraId="1B11433E" w14:textId="77777777" w:rsidR="007965C6" w:rsidRPr="007965C6" w:rsidRDefault="007965C6" w:rsidP="007965C6">
      <w:pPr>
        <w:pStyle w:val="MERWNumPara1"/>
        <w:keepNext/>
        <w:spacing w:before="240"/>
        <w:rPr>
          <w:b/>
          <w:bCs/>
        </w:rPr>
      </w:pPr>
      <w:bookmarkStart w:id="25" w:name="_Toc108096028"/>
      <w:bookmarkStart w:id="26" w:name="_Toc144717887"/>
      <w:r w:rsidRPr="007965C6">
        <w:rPr>
          <w:b/>
          <w:bCs/>
        </w:rPr>
        <w:t xml:space="preserve">Honorary </w:t>
      </w:r>
      <w:r w:rsidR="00F01960" w:rsidRPr="007965C6">
        <w:rPr>
          <w:b/>
          <w:bCs/>
        </w:rPr>
        <w:t xml:space="preserve">Life </w:t>
      </w:r>
      <w:r w:rsidR="002E5F66">
        <w:rPr>
          <w:b/>
          <w:bCs/>
        </w:rPr>
        <w:t>Member</w:t>
      </w:r>
      <w:r w:rsidRPr="007965C6">
        <w:rPr>
          <w:b/>
          <w:bCs/>
        </w:rPr>
        <w:t>s</w:t>
      </w:r>
      <w:bookmarkEnd w:id="25"/>
      <w:bookmarkEnd w:id="26"/>
    </w:p>
    <w:p w14:paraId="004D72FA" w14:textId="77777777" w:rsidR="007965C6" w:rsidRDefault="007965C6" w:rsidP="007965C6">
      <w:pPr>
        <w:spacing w:before="240"/>
        <w:ind w:left="680"/>
      </w:pPr>
      <w:r>
        <w:t xml:space="preserve">The Committee may elect to </w:t>
      </w:r>
      <w:r w:rsidR="00F01960">
        <w:t>H</w:t>
      </w:r>
      <w:r>
        <w:t xml:space="preserve">onorary </w:t>
      </w:r>
      <w:r w:rsidR="00F01960">
        <w:t xml:space="preserve">Life </w:t>
      </w:r>
      <w:r w:rsidR="002E5F66">
        <w:t>Member</w:t>
      </w:r>
      <w:r>
        <w:t xml:space="preserve">ship any person who has made a recognised contribution to </w:t>
      </w:r>
      <w:r w:rsidR="00435B9E">
        <w:t>achievement of the Purposes</w:t>
      </w:r>
      <w:r>
        <w:t xml:space="preserve"> or in recognition of exceptional service rendered to the Society.</w:t>
      </w:r>
    </w:p>
    <w:p w14:paraId="36407EF1" w14:textId="77777777" w:rsidR="007965C6" w:rsidRPr="007965C6" w:rsidRDefault="007965C6" w:rsidP="007965C6">
      <w:pPr>
        <w:pStyle w:val="MERWNumPara1"/>
        <w:spacing w:before="240"/>
        <w:rPr>
          <w:b/>
          <w:bCs/>
        </w:rPr>
      </w:pPr>
      <w:bookmarkStart w:id="27" w:name="_Toc108096029"/>
      <w:bookmarkStart w:id="28" w:name="_Ref119587609"/>
      <w:bookmarkStart w:id="29" w:name="_Toc144717888"/>
      <w:r w:rsidRPr="007965C6">
        <w:rPr>
          <w:b/>
          <w:bCs/>
        </w:rPr>
        <w:t>Members Register</w:t>
      </w:r>
      <w:bookmarkEnd w:id="27"/>
      <w:bookmarkEnd w:id="28"/>
      <w:bookmarkEnd w:id="29"/>
    </w:p>
    <w:p w14:paraId="6352BE24" w14:textId="77777777" w:rsidR="007965C6" w:rsidRDefault="007965C6" w:rsidP="007965C6">
      <w:pPr>
        <w:pStyle w:val="MERWNumPara2"/>
      </w:pPr>
      <w:r>
        <w:t xml:space="preserve">The Secretary must keep a register of </w:t>
      </w:r>
      <w:r w:rsidR="002E5F66">
        <w:t>Member</w:t>
      </w:r>
      <w:r>
        <w:t xml:space="preserve">s recording each </w:t>
      </w:r>
      <w:r w:rsidR="002E5F66">
        <w:t>Member</w:t>
      </w:r>
      <w:r>
        <w:t xml:space="preserve">’s name, postal address and email address, telephone number and the date the person became a </w:t>
      </w:r>
      <w:proofErr w:type="gramStart"/>
      <w:r w:rsidR="002E5F66">
        <w:t>Member</w:t>
      </w:r>
      <w:proofErr w:type="gramEnd"/>
      <w:r>
        <w:t>.</w:t>
      </w:r>
    </w:p>
    <w:p w14:paraId="78554417" w14:textId="77777777" w:rsidR="007965C6" w:rsidRDefault="007965C6" w:rsidP="007965C6">
      <w:pPr>
        <w:pStyle w:val="MERWNumPara2"/>
      </w:pPr>
      <w:r>
        <w:t xml:space="preserve">If a </w:t>
      </w:r>
      <w:proofErr w:type="gramStart"/>
      <w:r w:rsidR="002E5F66">
        <w:t>Member</w:t>
      </w:r>
      <w:r>
        <w:t>’s</w:t>
      </w:r>
      <w:proofErr w:type="gramEnd"/>
      <w:r>
        <w:t xml:space="preserve"> name, address details or telephone number changes, then the </w:t>
      </w:r>
      <w:r w:rsidR="002E5F66">
        <w:t>Member</w:t>
      </w:r>
      <w:r>
        <w:t xml:space="preserve"> must give the Secretary the updated information.  The Secretary must then update the Members Register as soon as practicable.</w:t>
      </w:r>
    </w:p>
    <w:p w14:paraId="7A221E76" w14:textId="77777777" w:rsidR="007965C6" w:rsidRPr="007965C6" w:rsidRDefault="007965C6" w:rsidP="007965C6">
      <w:pPr>
        <w:pStyle w:val="MERWNumPara1"/>
        <w:rPr>
          <w:b/>
          <w:bCs/>
        </w:rPr>
      </w:pPr>
      <w:bookmarkStart w:id="30" w:name="_Toc108096030"/>
      <w:bookmarkStart w:id="31" w:name="_Toc144717889"/>
      <w:r w:rsidRPr="007965C6">
        <w:rPr>
          <w:b/>
          <w:bCs/>
        </w:rPr>
        <w:t>Access to Members Register</w:t>
      </w:r>
      <w:bookmarkEnd w:id="30"/>
      <w:bookmarkEnd w:id="31"/>
    </w:p>
    <w:p w14:paraId="09F79BAB" w14:textId="77777777" w:rsidR="007965C6" w:rsidRDefault="007965C6" w:rsidP="007965C6">
      <w:pPr>
        <w:pStyle w:val="MERWNumPara2"/>
      </w:pPr>
      <w:r>
        <w:t>A Committee Member may access the Members Register if access is necessary for the performance of the Committee Member's functions or the exercise of the Committee Member's powers.</w:t>
      </w:r>
    </w:p>
    <w:p w14:paraId="7B1B99E7" w14:textId="77777777" w:rsidR="007965C6" w:rsidRDefault="007965C6" w:rsidP="007965C6">
      <w:pPr>
        <w:pStyle w:val="MERWNumPara2"/>
      </w:pPr>
      <w:r>
        <w:lastRenderedPageBreak/>
        <w:t xml:space="preserve">A </w:t>
      </w:r>
      <w:r w:rsidR="002E5F66">
        <w:t>Member</w:t>
      </w:r>
      <w:r>
        <w:t xml:space="preserve"> may make a request to the Secretary for access to the Members Register.  The Secretary will provide access to the extent that </w:t>
      </w:r>
      <w:r w:rsidR="002E5F66">
        <w:t>Member</w:t>
      </w:r>
      <w:r>
        <w:t>s have consented to access being granted to information about themselves on the Register.</w:t>
      </w:r>
    </w:p>
    <w:p w14:paraId="6CEC2841" w14:textId="77777777" w:rsidR="00231C4A" w:rsidRDefault="00231C4A" w:rsidP="00231C4A">
      <w:pPr>
        <w:pStyle w:val="MERWHeading1"/>
        <w:spacing w:before="240"/>
      </w:pPr>
      <w:bookmarkStart w:id="32" w:name="_Toc108096031"/>
      <w:bookmarkStart w:id="33" w:name="_Toc144717890"/>
      <w:r>
        <w:t>TERMINATION OF MEMBERSHIP</w:t>
      </w:r>
      <w:bookmarkEnd w:id="32"/>
      <w:bookmarkEnd w:id="33"/>
    </w:p>
    <w:p w14:paraId="3AD130D6" w14:textId="77777777" w:rsidR="00231C4A" w:rsidRPr="00CA5509" w:rsidRDefault="00231C4A" w:rsidP="00275B66">
      <w:pPr>
        <w:pStyle w:val="MERWNumPara1"/>
        <w:keepNext/>
        <w:rPr>
          <w:b/>
          <w:bCs/>
        </w:rPr>
      </w:pPr>
      <w:bookmarkStart w:id="34" w:name="_Toc108096032"/>
      <w:bookmarkStart w:id="35" w:name="_Toc144717891"/>
      <w:r w:rsidRPr="00CA5509">
        <w:rPr>
          <w:b/>
          <w:bCs/>
        </w:rPr>
        <w:t>Notice of resignation</w:t>
      </w:r>
      <w:bookmarkEnd w:id="34"/>
      <w:bookmarkEnd w:id="35"/>
    </w:p>
    <w:p w14:paraId="064B58E3" w14:textId="35347D9C" w:rsidR="00231C4A" w:rsidRDefault="008D778E" w:rsidP="00231C4A">
      <w:pPr>
        <w:spacing w:before="240"/>
        <w:ind w:left="680"/>
      </w:pPr>
      <w:r>
        <w:t xml:space="preserve">Honorary Life </w:t>
      </w:r>
      <w:r w:rsidR="00231C4A">
        <w:t xml:space="preserve">Members shall advise the Society by notice in writing if they wish to resign from their </w:t>
      </w:r>
      <w:r w:rsidR="002E5F66">
        <w:t>Member</w:t>
      </w:r>
      <w:r w:rsidR="00231C4A">
        <w:t>ship, with such resignation to be effective at the date such notice is received by the Secretary.</w:t>
      </w:r>
    </w:p>
    <w:p w14:paraId="139DB976" w14:textId="77777777" w:rsidR="00187C87" w:rsidRPr="00D57546" w:rsidRDefault="00187C87" w:rsidP="00187C87">
      <w:pPr>
        <w:pStyle w:val="MERWNumPara1"/>
        <w:keepNext/>
        <w:spacing w:before="240"/>
        <w:rPr>
          <w:b/>
          <w:bCs/>
        </w:rPr>
      </w:pPr>
      <w:bookmarkStart w:id="36" w:name="_Toc144717892"/>
      <w:r w:rsidRPr="00D57546">
        <w:rPr>
          <w:b/>
          <w:bCs/>
        </w:rPr>
        <w:t xml:space="preserve">Cessation of </w:t>
      </w:r>
      <w:r w:rsidRPr="00187C87">
        <w:rPr>
          <w:b/>
          <w:bCs/>
        </w:rPr>
        <w:t>Choir Membership</w:t>
      </w:r>
      <w:bookmarkEnd w:id="36"/>
      <w:r w:rsidRPr="00187C87">
        <w:rPr>
          <w:b/>
          <w:bCs/>
        </w:rPr>
        <w:t xml:space="preserve"> </w:t>
      </w:r>
    </w:p>
    <w:p w14:paraId="24E091CD" w14:textId="5BA7483C" w:rsidR="00187C87" w:rsidRDefault="00187C87" w:rsidP="00187C87">
      <w:pPr>
        <w:spacing w:before="240"/>
        <w:ind w:left="680"/>
      </w:pPr>
      <w:r>
        <w:t xml:space="preserve">A Member </w:t>
      </w:r>
      <w:r w:rsidR="0005259E">
        <w:t xml:space="preserve">(other than an Honorary Life Member) </w:t>
      </w:r>
      <w:r>
        <w:t>shall cease to be a Member when that Member ceases to be a member of the Society’s Choir.</w:t>
      </w:r>
    </w:p>
    <w:p w14:paraId="56462636" w14:textId="77777777" w:rsidR="00231C4A" w:rsidRPr="00CD1209" w:rsidRDefault="00231C4A" w:rsidP="000475E1">
      <w:pPr>
        <w:pStyle w:val="MERWNumPara1"/>
        <w:keepNext/>
        <w:spacing w:before="240"/>
        <w:rPr>
          <w:b/>
          <w:bCs/>
        </w:rPr>
      </w:pPr>
      <w:bookmarkStart w:id="37" w:name="_Toc108096033"/>
      <w:bookmarkStart w:id="38" w:name="_Toc144717893"/>
      <w:r w:rsidRPr="00CD1209">
        <w:rPr>
          <w:b/>
          <w:bCs/>
        </w:rPr>
        <w:t>Termination by Committee</w:t>
      </w:r>
      <w:bookmarkEnd w:id="37"/>
      <w:bookmarkEnd w:id="38"/>
    </w:p>
    <w:p w14:paraId="5C34BD0F" w14:textId="77777777" w:rsidR="00231C4A" w:rsidRDefault="00231C4A" w:rsidP="00231C4A">
      <w:pPr>
        <w:spacing w:before="240"/>
        <w:ind w:left="680"/>
      </w:pPr>
      <w:r>
        <w:t xml:space="preserve">After due inquiry by the Committee, and subject to compliance with clause </w:t>
      </w:r>
      <w:r w:rsidR="0042517D">
        <w:t>18</w:t>
      </w:r>
      <w:r>
        <w:t xml:space="preserve"> if applicable, and having given the </w:t>
      </w:r>
      <w:r w:rsidR="002E5F66">
        <w:t>Member</w:t>
      </w:r>
      <w:r>
        <w:t xml:space="preserve"> the right to be heard (either in person or in writing, at the Committee’s sole discretion), the Committee may, by written notice, stating the reasons for arriving at their decision, invite any </w:t>
      </w:r>
      <w:r w:rsidR="002E5F66">
        <w:t>Member</w:t>
      </w:r>
      <w:r>
        <w:t xml:space="preserve">, within a specified time to resign for failure to comply with the Constitution or any of the other duties as a </w:t>
      </w:r>
      <w:r w:rsidR="002E5F66">
        <w:t>Member</w:t>
      </w:r>
      <w:r>
        <w:t xml:space="preserve">. If the </w:t>
      </w:r>
      <w:r w:rsidR="002E5F66">
        <w:t>Member</w:t>
      </w:r>
      <w:r>
        <w:t xml:space="preserve"> does not so resign, then such </w:t>
      </w:r>
      <w:r w:rsidR="002E5F66">
        <w:t>Member</w:t>
      </w:r>
      <w:r>
        <w:t xml:space="preserve">’s </w:t>
      </w:r>
      <w:r w:rsidR="002E5F66">
        <w:t>Member</w:t>
      </w:r>
      <w:r>
        <w:t>ship may be terminated by a majority resolution of the Committee approving the termination. Unless otherwise specified in such resolution, termination is effective as of the date of the resolution.</w:t>
      </w:r>
    </w:p>
    <w:p w14:paraId="6E45C150" w14:textId="77777777" w:rsidR="00434912" w:rsidRDefault="00434912" w:rsidP="00696BE7">
      <w:pPr>
        <w:pStyle w:val="MERWHeading1"/>
        <w:spacing w:before="240"/>
      </w:pPr>
      <w:bookmarkStart w:id="39" w:name="_Toc108096034"/>
      <w:bookmarkStart w:id="40" w:name="_Ref119586807"/>
      <w:bookmarkStart w:id="41" w:name="_Ref122610794"/>
      <w:bookmarkStart w:id="42" w:name="_Toc144717894"/>
      <w:r>
        <w:t>THE COMMITTEE</w:t>
      </w:r>
      <w:bookmarkEnd w:id="39"/>
      <w:bookmarkEnd w:id="40"/>
      <w:bookmarkEnd w:id="41"/>
      <w:bookmarkEnd w:id="42"/>
    </w:p>
    <w:p w14:paraId="0516043D" w14:textId="77777777" w:rsidR="00434912" w:rsidRPr="00696BE7" w:rsidRDefault="00434912" w:rsidP="00696BE7">
      <w:pPr>
        <w:pStyle w:val="MERWNumPara1"/>
        <w:rPr>
          <w:b/>
          <w:bCs/>
        </w:rPr>
      </w:pPr>
      <w:bookmarkStart w:id="43" w:name="_Toc108096035"/>
      <w:bookmarkStart w:id="44" w:name="_Toc144717895"/>
      <w:r w:rsidRPr="00696BE7">
        <w:rPr>
          <w:b/>
          <w:bCs/>
        </w:rPr>
        <w:t>Committee</w:t>
      </w:r>
      <w:bookmarkEnd w:id="43"/>
      <w:bookmarkEnd w:id="44"/>
    </w:p>
    <w:p w14:paraId="38AD5A79" w14:textId="77777777" w:rsidR="00434912" w:rsidRDefault="00434912" w:rsidP="00696BE7">
      <w:pPr>
        <w:spacing w:before="240"/>
        <w:ind w:left="680"/>
      </w:pPr>
      <w:r>
        <w:t>The Society shall be governed by a Committee.</w:t>
      </w:r>
    </w:p>
    <w:p w14:paraId="6D74A447" w14:textId="77777777" w:rsidR="00434912" w:rsidRPr="00696BE7" w:rsidRDefault="00434912" w:rsidP="00696BE7">
      <w:pPr>
        <w:pStyle w:val="MERWNumPara1"/>
        <w:spacing w:before="240"/>
        <w:rPr>
          <w:b/>
          <w:bCs/>
        </w:rPr>
      </w:pPr>
      <w:bookmarkStart w:id="45" w:name="_Toc108096036"/>
      <w:bookmarkStart w:id="46" w:name="_Toc144717896"/>
      <w:r w:rsidRPr="00696BE7">
        <w:rPr>
          <w:b/>
          <w:bCs/>
        </w:rPr>
        <w:t>Powers</w:t>
      </w:r>
      <w:bookmarkEnd w:id="45"/>
      <w:bookmarkEnd w:id="46"/>
    </w:p>
    <w:p w14:paraId="2ECF2D35" w14:textId="77777777" w:rsidR="00434912" w:rsidRDefault="00434912" w:rsidP="00696BE7">
      <w:pPr>
        <w:spacing w:before="240"/>
        <w:ind w:left="680"/>
      </w:pPr>
      <w:r>
        <w:t>The Committee may exercise all powers of the Society as are not, by the Act or by the Constitution, required to be exercised by the Society at a meeting.</w:t>
      </w:r>
    </w:p>
    <w:p w14:paraId="5D061601" w14:textId="77777777" w:rsidR="00C670BA" w:rsidRDefault="00C670BA" w:rsidP="008E42A0">
      <w:pPr>
        <w:pStyle w:val="MERWNumPara1"/>
        <w:keepNext/>
        <w:spacing w:before="240"/>
        <w:rPr>
          <w:b/>
          <w:bCs/>
        </w:rPr>
      </w:pPr>
      <w:bookmarkStart w:id="47" w:name="_Toc144717897"/>
      <w:r w:rsidRPr="00C2331A">
        <w:rPr>
          <w:b/>
          <w:bCs/>
        </w:rPr>
        <w:t>Functions</w:t>
      </w:r>
      <w:bookmarkEnd w:id="47"/>
    </w:p>
    <w:p w14:paraId="4D8716B4" w14:textId="77777777" w:rsidR="00C670BA" w:rsidRDefault="00C670BA" w:rsidP="00C670BA">
      <w:pPr>
        <w:spacing w:before="240"/>
        <w:ind w:left="680"/>
      </w:pPr>
      <w:r>
        <w:t>The Committee’s functions are to manage, direct or supervise the operation and affairs of the Society, including:</w:t>
      </w:r>
    </w:p>
    <w:p w14:paraId="527ED846" w14:textId="77777777" w:rsidR="00C670BA" w:rsidRDefault="00C670BA" w:rsidP="00C670BA">
      <w:pPr>
        <w:pStyle w:val="MERWNumPara2"/>
        <w:spacing w:before="240"/>
      </w:pPr>
      <w:r>
        <w:t xml:space="preserve">carrying out the </w:t>
      </w:r>
      <w:r w:rsidR="00BC50EF">
        <w:t>P</w:t>
      </w:r>
      <w:r>
        <w:t xml:space="preserve">urposes, and using money or other assets to do </w:t>
      </w:r>
      <w:proofErr w:type="gramStart"/>
      <w:r>
        <w:t>that;</w:t>
      </w:r>
      <w:proofErr w:type="gramEnd"/>
    </w:p>
    <w:p w14:paraId="673BC9F2" w14:textId="77777777" w:rsidR="00C670BA" w:rsidRDefault="00C670BA" w:rsidP="00C670BA">
      <w:pPr>
        <w:pStyle w:val="MERWNumPara2"/>
        <w:spacing w:before="240"/>
      </w:pPr>
      <w:r>
        <w:t xml:space="preserve">controlling and managing the Society’s financial affairs, including meeting the Committee’s record keeping and reporting obligations under the </w:t>
      </w:r>
      <w:proofErr w:type="gramStart"/>
      <w:r>
        <w:t>Act</w:t>
      </w:r>
      <w:r w:rsidR="009277BE">
        <w:t>;</w:t>
      </w:r>
      <w:proofErr w:type="gramEnd"/>
    </w:p>
    <w:p w14:paraId="7BBF44EB" w14:textId="77777777" w:rsidR="00D8241C" w:rsidRDefault="00D8241C" w:rsidP="00C670BA">
      <w:pPr>
        <w:pStyle w:val="MERWNumPara2"/>
        <w:spacing w:before="240"/>
      </w:pPr>
      <w:r>
        <w:t xml:space="preserve">appointing the Musical Director under a contract in </w:t>
      </w:r>
      <w:proofErr w:type="gramStart"/>
      <w:r>
        <w:t>writing;</w:t>
      </w:r>
      <w:proofErr w:type="gramEnd"/>
    </w:p>
    <w:p w14:paraId="73C3DCCF" w14:textId="77777777" w:rsidR="00C670BA" w:rsidRDefault="00C670BA" w:rsidP="00C670BA">
      <w:pPr>
        <w:pStyle w:val="MERWNumPara2"/>
        <w:spacing w:before="240"/>
      </w:pPr>
      <w:r>
        <w:t xml:space="preserve">delegating powers and duties of the Committee, where necessary or </w:t>
      </w:r>
      <w:proofErr w:type="gramStart"/>
      <w:r>
        <w:t>desirable</w:t>
      </w:r>
      <w:r w:rsidR="009277BE">
        <w:t>;</w:t>
      </w:r>
      <w:proofErr w:type="gramEnd"/>
      <w:r>
        <w:t xml:space="preserve"> </w:t>
      </w:r>
    </w:p>
    <w:p w14:paraId="3BFAF1B4" w14:textId="77777777" w:rsidR="00C670BA" w:rsidRDefault="00C670BA" w:rsidP="00C670BA">
      <w:pPr>
        <w:pStyle w:val="MERWNumPara2"/>
        <w:spacing w:before="240"/>
      </w:pPr>
      <w:r>
        <w:t xml:space="preserve">ensuring that the </w:t>
      </w:r>
      <w:r w:rsidR="00BC50EF">
        <w:t xml:space="preserve">Constitution is </w:t>
      </w:r>
      <w:r>
        <w:t xml:space="preserve">available to </w:t>
      </w:r>
      <w:proofErr w:type="gramStart"/>
      <w:r>
        <w:t>Members;</w:t>
      </w:r>
      <w:proofErr w:type="gramEnd"/>
    </w:p>
    <w:p w14:paraId="25174DA6" w14:textId="77777777" w:rsidR="00C670BA" w:rsidRDefault="00C670BA" w:rsidP="00C670BA">
      <w:pPr>
        <w:pStyle w:val="MERWNumPara2"/>
        <w:spacing w:before="240"/>
      </w:pPr>
      <w:r>
        <w:t xml:space="preserve">deciding the time and location of </w:t>
      </w:r>
      <w:proofErr w:type="gramStart"/>
      <w:r>
        <w:t>meetings;</w:t>
      </w:r>
      <w:proofErr w:type="gramEnd"/>
    </w:p>
    <w:p w14:paraId="0A0AA92F" w14:textId="77777777" w:rsidR="00C670BA" w:rsidRDefault="00C670BA" w:rsidP="00C670BA">
      <w:pPr>
        <w:pStyle w:val="MERWNumPara2"/>
        <w:spacing w:before="240"/>
      </w:pPr>
      <w:r>
        <w:t>setting the agenda for meetings</w:t>
      </w:r>
      <w:r w:rsidR="009277BE">
        <w:t>;</w:t>
      </w:r>
      <w:r>
        <w:t xml:space="preserve"> and</w:t>
      </w:r>
    </w:p>
    <w:p w14:paraId="56091550" w14:textId="77777777" w:rsidR="00C670BA" w:rsidRPr="00C670BA" w:rsidRDefault="00C670BA" w:rsidP="00C2331A">
      <w:pPr>
        <w:pStyle w:val="MERWNumPara2"/>
        <w:spacing w:before="240"/>
      </w:pPr>
      <w:r>
        <w:t xml:space="preserve">setting Membership </w:t>
      </w:r>
      <w:r w:rsidR="00992053">
        <w:t>subscription</w:t>
      </w:r>
      <w:r w:rsidR="00BE26C4">
        <w:t>s</w:t>
      </w:r>
      <w:r w:rsidR="00992053">
        <w:t xml:space="preserve"> and </w:t>
      </w:r>
      <w:r>
        <w:t>fees.</w:t>
      </w:r>
    </w:p>
    <w:p w14:paraId="35838278" w14:textId="77777777" w:rsidR="00434912" w:rsidRPr="00696BE7" w:rsidRDefault="00434912" w:rsidP="00696BE7">
      <w:pPr>
        <w:pStyle w:val="MERWNumPara1"/>
        <w:spacing w:before="240"/>
        <w:rPr>
          <w:b/>
          <w:bCs/>
        </w:rPr>
      </w:pPr>
      <w:bookmarkStart w:id="48" w:name="_Toc108096037"/>
      <w:bookmarkStart w:id="49" w:name="_Toc144717898"/>
      <w:r w:rsidRPr="00696BE7">
        <w:rPr>
          <w:b/>
          <w:bCs/>
        </w:rPr>
        <w:lastRenderedPageBreak/>
        <w:t>Duties</w:t>
      </w:r>
      <w:bookmarkEnd w:id="48"/>
      <w:bookmarkEnd w:id="49"/>
    </w:p>
    <w:p w14:paraId="1130F85C" w14:textId="77777777" w:rsidR="00434912" w:rsidRDefault="00434912" w:rsidP="00696BE7">
      <w:pPr>
        <w:spacing w:before="240"/>
        <w:ind w:left="680"/>
      </w:pPr>
      <w:r>
        <w:t xml:space="preserve">Each Committee </w:t>
      </w:r>
      <w:r w:rsidR="007E1669">
        <w:t xml:space="preserve">Member </w:t>
      </w:r>
      <w:r>
        <w:t>shall owe duties to the Society</w:t>
      </w:r>
      <w:r w:rsidR="00A928ED">
        <w:t xml:space="preserve"> as provided in the Act</w:t>
      </w:r>
      <w:r w:rsidR="007E1669">
        <w:t xml:space="preserve"> or otherwise required by law</w:t>
      </w:r>
      <w:r w:rsidR="00A928ED">
        <w:t>.</w:t>
      </w:r>
    </w:p>
    <w:p w14:paraId="1EB48ED5" w14:textId="77777777" w:rsidR="00434912" w:rsidRPr="00A146DE" w:rsidRDefault="00434912" w:rsidP="007E1669">
      <w:pPr>
        <w:pStyle w:val="MERWNumPara1"/>
        <w:spacing w:before="240"/>
        <w:rPr>
          <w:b/>
          <w:bCs/>
        </w:rPr>
      </w:pPr>
      <w:bookmarkStart w:id="50" w:name="_Toc108096038"/>
      <w:bookmarkStart w:id="51" w:name="_Ref110860330"/>
      <w:bookmarkStart w:id="52" w:name="_Toc144717899"/>
      <w:r w:rsidRPr="00A146DE">
        <w:rPr>
          <w:b/>
          <w:bCs/>
        </w:rPr>
        <w:t>Composition</w:t>
      </w:r>
      <w:bookmarkEnd w:id="50"/>
      <w:bookmarkEnd w:id="51"/>
      <w:bookmarkEnd w:id="52"/>
    </w:p>
    <w:p w14:paraId="0FD837B5" w14:textId="201CA6A2" w:rsidR="00434912" w:rsidRDefault="00434912" w:rsidP="00CE5CC8">
      <w:pPr>
        <w:pStyle w:val="MERWNumPara2"/>
      </w:pPr>
      <w:r>
        <w:t xml:space="preserve">The Committee shall be no fewer than </w:t>
      </w:r>
      <w:r w:rsidR="00683459">
        <w:t xml:space="preserve">five </w:t>
      </w:r>
      <w:r>
        <w:t>and no more than t</w:t>
      </w:r>
      <w:r w:rsidR="0042517D">
        <w:t>en</w:t>
      </w:r>
      <w:r>
        <w:t xml:space="preserve"> persons, who are not precluded by any relevant legislation from being </w:t>
      </w:r>
      <w:r w:rsidR="007E1669">
        <w:t xml:space="preserve">a </w:t>
      </w:r>
      <w:r>
        <w:t xml:space="preserve">Committee </w:t>
      </w:r>
      <w:proofErr w:type="gramStart"/>
      <w:r w:rsidR="002E5F66">
        <w:t>Member</w:t>
      </w:r>
      <w:r>
        <w:t xml:space="preserve">, </w:t>
      </w:r>
      <w:r w:rsidR="00061608">
        <w:t>and</w:t>
      </w:r>
      <w:proofErr w:type="gramEnd"/>
      <w:r w:rsidR="00061608">
        <w:t xml:space="preserve"> shall include the Musical Director as a permanent Committee Member, subject to clause </w:t>
      </w:r>
      <w:r w:rsidR="00061608">
        <w:fldChar w:fldCharType="begin"/>
      </w:r>
      <w:r w:rsidR="00061608">
        <w:instrText xml:space="preserve"> REF _Ref122610281 \w \h </w:instrText>
      </w:r>
      <w:r w:rsidR="00061608">
        <w:fldChar w:fldCharType="separate"/>
      </w:r>
      <w:r w:rsidR="00BA6E90">
        <w:t>8.8</w:t>
      </w:r>
      <w:r w:rsidR="00061608">
        <w:fldChar w:fldCharType="end"/>
      </w:r>
      <w:r>
        <w:t>.</w:t>
      </w:r>
    </w:p>
    <w:p w14:paraId="74DDC250" w14:textId="6ADBA4E0" w:rsidR="00CE5CC8" w:rsidRDefault="00CE5CC8" w:rsidP="00275B66">
      <w:pPr>
        <w:pStyle w:val="MERWNumPara2"/>
      </w:pPr>
      <w:r>
        <w:t>A majority of the Committee Members must be made up of Memb</w:t>
      </w:r>
      <w:r w:rsidR="001E1BE8">
        <w:t>e</w:t>
      </w:r>
      <w:r>
        <w:t>rs</w:t>
      </w:r>
      <w:r w:rsidR="00683459">
        <w:t>.</w:t>
      </w:r>
      <w:r>
        <w:t xml:space="preserve"> </w:t>
      </w:r>
    </w:p>
    <w:p w14:paraId="7A7473AA" w14:textId="77777777" w:rsidR="00434912" w:rsidRPr="00410508" w:rsidRDefault="00434912" w:rsidP="00410508">
      <w:pPr>
        <w:pStyle w:val="MERWNumPara1"/>
        <w:spacing w:before="240"/>
        <w:rPr>
          <w:b/>
          <w:bCs/>
        </w:rPr>
      </w:pPr>
      <w:bookmarkStart w:id="53" w:name="_Toc108096039"/>
      <w:bookmarkStart w:id="54" w:name="_Ref110860313"/>
      <w:bookmarkStart w:id="55" w:name="_Toc144717900"/>
      <w:r w:rsidRPr="00410508">
        <w:rPr>
          <w:b/>
          <w:bCs/>
        </w:rPr>
        <w:t>Elected</w:t>
      </w:r>
      <w:bookmarkEnd w:id="53"/>
      <w:bookmarkEnd w:id="54"/>
      <w:bookmarkEnd w:id="55"/>
    </w:p>
    <w:p w14:paraId="608643A8" w14:textId="3DB6C56E" w:rsidR="00434912" w:rsidRDefault="00434912" w:rsidP="00410508">
      <w:pPr>
        <w:spacing w:before="240"/>
        <w:ind w:left="680"/>
      </w:pPr>
      <w:r>
        <w:t xml:space="preserve">The Committee </w:t>
      </w:r>
      <w:r w:rsidR="007E1669">
        <w:t xml:space="preserve">Members </w:t>
      </w:r>
      <w:r w:rsidR="0042517D">
        <w:t>(other</w:t>
      </w:r>
      <w:r w:rsidR="00835A11">
        <w:t xml:space="preserve"> than</w:t>
      </w:r>
      <w:r w:rsidR="00CC42EB">
        <w:t xml:space="preserve"> </w:t>
      </w:r>
      <w:r w:rsidR="0042517D">
        <w:t xml:space="preserve">the Musical Director) </w:t>
      </w:r>
      <w:r>
        <w:t>shall be elected at each AGM.</w:t>
      </w:r>
    </w:p>
    <w:p w14:paraId="19DE6A76" w14:textId="77777777" w:rsidR="00434912" w:rsidRPr="00410508" w:rsidRDefault="00434912" w:rsidP="00410508">
      <w:pPr>
        <w:pStyle w:val="MERWNumPara1"/>
        <w:spacing w:before="240"/>
        <w:rPr>
          <w:b/>
          <w:bCs/>
        </w:rPr>
      </w:pPr>
      <w:bookmarkStart w:id="56" w:name="_Toc108096040"/>
      <w:bookmarkStart w:id="57" w:name="_Toc144717901"/>
      <w:r w:rsidRPr="00410508">
        <w:rPr>
          <w:b/>
          <w:bCs/>
        </w:rPr>
        <w:t>Term</w:t>
      </w:r>
      <w:bookmarkEnd w:id="56"/>
      <w:bookmarkEnd w:id="57"/>
    </w:p>
    <w:p w14:paraId="04A6EFF6" w14:textId="5BC2820D" w:rsidR="00434912" w:rsidRDefault="00434912" w:rsidP="00410508">
      <w:pPr>
        <w:spacing w:before="240"/>
        <w:ind w:left="680"/>
      </w:pPr>
      <w:r>
        <w:t xml:space="preserve">Committee </w:t>
      </w:r>
      <w:r w:rsidR="002E5F66">
        <w:t>Member</w:t>
      </w:r>
      <w:r>
        <w:t xml:space="preserve">s shall be elected for a term expiring at the end of the next AGM, subject to clause </w:t>
      </w:r>
      <w:r w:rsidR="00671EA1">
        <w:fldChar w:fldCharType="begin"/>
      </w:r>
      <w:r w:rsidR="00671EA1">
        <w:instrText xml:space="preserve"> REF _Ref110860304 \w \h </w:instrText>
      </w:r>
      <w:r w:rsidR="00671EA1">
        <w:fldChar w:fldCharType="separate"/>
      </w:r>
      <w:r w:rsidR="00BA6E90">
        <w:t>8.8</w:t>
      </w:r>
      <w:r w:rsidR="00671EA1">
        <w:fldChar w:fldCharType="end"/>
      </w:r>
      <w:r>
        <w:t xml:space="preserve">, and shall be eligible for re-election in accordance with clause </w:t>
      </w:r>
      <w:r w:rsidR="00671EA1">
        <w:fldChar w:fldCharType="begin"/>
      </w:r>
      <w:r w:rsidR="00671EA1">
        <w:instrText xml:space="preserve"> REF _Ref110860313 \w \h </w:instrText>
      </w:r>
      <w:r w:rsidR="00671EA1">
        <w:fldChar w:fldCharType="separate"/>
      </w:r>
      <w:r w:rsidR="00BA6E90">
        <w:t>8.6</w:t>
      </w:r>
      <w:r w:rsidR="00671EA1">
        <w:fldChar w:fldCharType="end"/>
      </w:r>
      <w:r>
        <w:t>.</w:t>
      </w:r>
    </w:p>
    <w:p w14:paraId="13506199" w14:textId="77777777" w:rsidR="00434912" w:rsidRPr="002D15E7" w:rsidRDefault="00434912" w:rsidP="000475E1">
      <w:pPr>
        <w:pStyle w:val="MERWNumPara1"/>
        <w:keepNext/>
        <w:spacing w:before="240"/>
        <w:rPr>
          <w:b/>
          <w:bCs/>
        </w:rPr>
      </w:pPr>
      <w:bookmarkStart w:id="58" w:name="_Toc108096041"/>
      <w:bookmarkStart w:id="59" w:name="_Ref110860304"/>
      <w:bookmarkStart w:id="60" w:name="_Ref110860322"/>
      <w:bookmarkStart w:id="61" w:name="_Ref119587629"/>
      <w:bookmarkStart w:id="62" w:name="_Ref122610281"/>
      <w:bookmarkStart w:id="63" w:name="_Toc144717902"/>
      <w:r w:rsidRPr="002D15E7">
        <w:rPr>
          <w:b/>
          <w:bCs/>
        </w:rPr>
        <w:t>Removal</w:t>
      </w:r>
      <w:bookmarkEnd w:id="58"/>
      <w:bookmarkEnd w:id="59"/>
      <w:bookmarkEnd w:id="60"/>
      <w:bookmarkEnd w:id="61"/>
      <w:bookmarkEnd w:id="62"/>
      <w:bookmarkEnd w:id="63"/>
    </w:p>
    <w:p w14:paraId="0DBCEB06" w14:textId="77777777" w:rsidR="00434912" w:rsidRDefault="00434912" w:rsidP="002D15E7">
      <w:pPr>
        <w:spacing w:before="240"/>
        <w:ind w:left="680"/>
      </w:pPr>
      <w:proofErr w:type="gramStart"/>
      <w:r>
        <w:t xml:space="preserve">Any Committee </w:t>
      </w:r>
      <w:r w:rsidR="00F01960">
        <w:t>Member,</w:t>
      </w:r>
      <w:proofErr w:type="gramEnd"/>
      <w:r w:rsidR="00F01960">
        <w:t xml:space="preserve"> </w:t>
      </w:r>
      <w:r>
        <w:t xml:space="preserve">may be removed either by a </w:t>
      </w:r>
      <w:r w:rsidR="00061608">
        <w:t xml:space="preserve">75% or greater </w:t>
      </w:r>
      <w:r>
        <w:t xml:space="preserve">majority resolution of the Committee or by a </w:t>
      </w:r>
      <w:r w:rsidR="00061608">
        <w:t xml:space="preserve">75% or greater </w:t>
      </w:r>
      <w:r>
        <w:t xml:space="preserve">majority resolution of the </w:t>
      </w:r>
      <w:r w:rsidR="002E5F66">
        <w:t>Member</w:t>
      </w:r>
      <w:r>
        <w:t xml:space="preserve">s passed at either an AGM or a </w:t>
      </w:r>
      <w:r w:rsidR="00EA6D1C" w:rsidRPr="002E5F66">
        <w:t>Special</w:t>
      </w:r>
      <w:r w:rsidR="00EA6D1C">
        <w:rPr>
          <w:b/>
          <w:bCs/>
        </w:rPr>
        <w:t xml:space="preserve"> </w:t>
      </w:r>
      <w:r>
        <w:t>General Meeting.</w:t>
      </w:r>
    </w:p>
    <w:p w14:paraId="239100C0" w14:textId="77777777" w:rsidR="00434912" w:rsidRPr="002D15E7" w:rsidRDefault="00434912" w:rsidP="00C87BF0">
      <w:pPr>
        <w:pStyle w:val="MERWNumPara1"/>
        <w:spacing w:before="240"/>
        <w:rPr>
          <w:b/>
          <w:bCs/>
        </w:rPr>
      </w:pPr>
      <w:bookmarkStart w:id="64" w:name="_Toc108096042"/>
      <w:bookmarkStart w:id="65" w:name="_Toc144717903"/>
      <w:r w:rsidRPr="002D15E7">
        <w:rPr>
          <w:b/>
          <w:bCs/>
        </w:rPr>
        <w:t>Casual Vacancy</w:t>
      </w:r>
      <w:bookmarkEnd w:id="64"/>
      <w:bookmarkEnd w:id="65"/>
    </w:p>
    <w:p w14:paraId="0CD688BD" w14:textId="79487EBB" w:rsidR="00434912" w:rsidRDefault="00434912" w:rsidP="002D15E7">
      <w:pPr>
        <w:spacing w:before="240"/>
        <w:ind w:left="680"/>
      </w:pPr>
      <w:r>
        <w:t xml:space="preserve">Where a Committee Member resigns from office before the end of their term, or is removed from office in accordance with clause </w:t>
      </w:r>
      <w:r w:rsidR="00671EA1">
        <w:fldChar w:fldCharType="begin"/>
      </w:r>
      <w:r w:rsidR="00671EA1">
        <w:instrText xml:space="preserve"> REF _Ref110860322 \w \h </w:instrText>
      </w:r>
      <w:r w:rsidR="00671EA1">
        <w:fldChar w:fldCharType="separate"/>
      </w:r>
      <w:r w:rsidR="00BA6E90">
        <w:t>8.8</w:t>
      </w:r>
      <w:r w:rsidR="00671EA1">
        <w:fldChar w:fldCharType="end"/>
      </w:r>
      <w:r>
        <w:t>, or otherwise ceases to be a Committee</w:t>
      </w:r>
      <w:r w:rsidR="00F01960">
        <w:t xml:space="preserve"> Member</w:t>
      </w:r>
      <w:r>
        <w:t>, then the Committee Members may, by majority resolution</w:t>
      </w:r>
      <w:r w:rsidR="00CC42EB">
        <w:t>,</w:t>
      </w:r>
      <w:r>
        <w:t xml:space="preserve"> appoint another person to hold the vacated position until the next AGM.</w:t>
      </w:r>
    </w:p>
    <w:p w14:paraId="1D487CF9" w14:textId="77777777" w:rsidR="00434912" w:rsidRPr="00DF24F0" w:rsidRDefault="00434912" w:rsidP="00D57546">
      <w:pPr>
        <w:pStyle w:val="MERWNumPara1"/>
        <w:keepNext/>
        <w:spacing w:before="240"/>
        <w:rPr>
          <w:b/>
          <w:bCs/>
        </w:rPr>
      </w:pPr>
      <w:bookmarkStart w:id="66" w:name="_Toc108096043"/>
      <w:bookmarkStart w:id="67" w:name="_Toc144717904"/>
      <w:r w:rsidRPr="00DF24F0">
        <w:rPr>
          <w:b/>
          <w:bCs/>
        </w:rPr>
        <w:t>Co-option</w:t>
      </w:r>
      <w:bookmarkEnd w:id="66"/>
      <w:bookmarkEnd w:id="67"/>
    </w:p>
    <w:p w14:paraId="00EF2CC9" w14:textId="7BD5504D" w:rsidR="00434912" w:rsidRDefault="00434912" w:rsidP="002D15E7">
      <w:pPr>
        <w:spacing w:before="240"/>
        <w:ind w:left="680"/>
      </w:pPr>
      <w:r>
        <w:t xml:space="preserve">Subject to clause </w:t>
      </w:r>
      <w:r w:rsidR="00671EA1">
        <w:fldChar w:fldCharType="begin"/>
      </w:r>
      <w:r w:rsidR="00671EA1">
        <w:instrText xml:space="preserve"> REF _Ref110860330 \w \h </w:instrText>
      </w:r>
      <w:r w:rsidR="00671EA1">
        <w:fldChar w:fldCharType="separate"/>
      </w:r>
      <w:r w:rsidR="00BA6E90">
        <w:t>8.5</w:t>
      </w:r>
      <w:r w:rsidR="00671EA1">
        <w:fldChar w:fldCharType="end"/>
      </w:r>
      <w:r>
        <w:t xml:space="preserve">, the Committee may co-opt one or more persons to be an additional Committee </w:t>
      </w:r>
      <w:r w:rsidR="00F01960">
        <w:t xml:space="preserve">Member </w:t>
      </w:r>
      <w:r>
        <w:t>but the persons so co-opted shall retire at the next AGM but will be eligible for election at that AGM.</w:t>
      </w:r>
    </w:p>
    <w:p w14:paraId="7295C3B4" w14:textId="77777777" w:rsidR="00434912" w:rsidRPr="00DF24F0" w:rsidRDefault="00434912" w:rsidP="00DF24F0">
      <w:pPr>
        <w:pStyle w:val="MERWNumPara1"/>
        <w:spacing w:before="240"/>
        <w:rPr>
          <w:b/>
          <w:bCs/>
        </w:rPr>
      </w:pPr>
      <w:bookmarkStart w:id="68" w:name="_Toc108096044"/>
      <w:bookmarkStart w:id="69" w:name="_Toc144717905"/>
      <w:r w:rsidRPr="00DF24F0">
        <w:rPr>
          <w:b/>
          <w:bCs/>
        </w:rPr>
        <w:t xml:space="preserve">Continuance of existing </w:t>
      </w:r>
      <w:r w:rsidR="002E5F66">
        <w:rPr>
          <w:b/>
          <w:bCs/>
        </w:rPr>
        <w:t>Member</w:t>
      </w:r>
      <w:r w:rsidRPr="00DF24F0">
        <w:rPr>
          <w:b/>
          <w:bCs/>
        </w:rPr>
        <w:t>s</w:t>
      </w:r>
      <w:bookmarkEnd w:id="68"/>
      <w:bookmarkEnd w:id="69"/>
    </w:p>
    <w:p w14:paraId="317C9427" w14:textId="21716784" w:rsidR="00835A11" w:rsidRDefault="00434912" w:rsidP="00835A11">
      <w:pPr>
        <w:spacing w:before="240"/>
        <w:ind w:left="680"/>
      </w:pPr>
      <w:r>
        <w:t xml:space="preserve">The persons who are Committee </w:t>
      </w:r>
      <w:r w:rsidR="00F01960">
        <w:t xml:space="preserve">Members </w:t>
      </w:r>
      <w:r>
        <w:t xml:space="preserve">as at the date of adoption of the Constitution, shall be deemed to be the Committee </w:t>
      </w:r>
      <w:r w:rsidR="00F01960">
        <w:t>Member</w:t>
      </w:r>
      <w:r w:rsidR="009277BE">
        <w:t>s</w:t>
      </w:r>
      <w:r w:rsidR="00F01960">
        <w:t xml:space="preserve"> </w:t>
      </w:r>
      <w:r>
        <w:t>under the Constitution until the end of the next AGM following registration of the Constitution with the Registrar</w:t>
      </w:r>
      <w:r w:rsidR="00CC42EB">
        <w:t>,</w:t>
      </w:r>
      <w:r w:rsidR="00835A11">
        <w:t xml:space="preserve"> subject always to clause </w:t>
      </w:r>
      <w:proofErr w:type="gramStart"/>
      <w:r w:rsidR="00835A11">
        <w:t>8.9</w:t>
      </w:r>
      <w:bookmarkStart w:id="70" w:name="_Toc108096045"/>
      <w:bookmarkStart w:id="71" w:name="_Toc144717906"/>
      <w:r w:rsidR="00835A11">
        <w:t>;</w:t>
      </w:r>
      <w:proofErr w:type="gramEnd"/>
    </w:p>
    <w:p w14:paraId="6B0CECDF" w14:textId="1A5E5F59" w:rsidR="00434912" w:rsidRDefault="00434912" w:rsidP="00835A11">
      <w:pPr>
        <w:spacing w:before="240"/>
        <w:ind w:left="680"/>
      </w:pPr>
      <w:r>
        <w:t>OFFICERS OF THE SOCIETY</w:t>
      </w:r>
      <w:bookmarkEnd w:id="70"/>
      <w:bookmarkEnd w:id="71"/>
    </w:p>
    <w:p w14:paraId="69E80B0A" w14:textId="77777777" w:rsidR="00434912" w:rsidRPr="00DF24F0" w:rsidRDefault="00C670BA" w:rsidP="00275B66">
      <w:pPr>
        <w:pStyle w:val="MERWNumPara1"/>
        <w:keepNext/>
        <w:rPr>
          <w:b/>
          <w:bCs/>
        </w:rPr>
      </w:pPr>
      <w:bookmarkStart w:id="72" w:name="_Ref144715683"/>
      <w:bookmarkStart w:id="73" w:name="_Toc144717907"/>
      <w:r>
        <w:rPr>
          <w:b/>
          <w:bCs/>
        </w:rPr>
        <w:t>Chair</w:t>
      </w:r>
      <w:bookmarkEnd w:id="72"/>
      <w:bookmarkEnd w:id="73"/>
    </w:p>
    <w:p w14:paraId="05FC6B5C" w14:textId="77777777" w:rsidR="00434912" w:rsidRDefault="00434912" w:rsidP="00DF24F0">
      <w:pPr>
        <w:spacing w:before="240"/>
        <w:ind w:left="680"/>
      </w:pPr>
      <w:r>
        <w:t xml:space="preserve">The </w:t>
      </w:r>
      <w:r w:rsidR="00C670BA">
        <w:t>Chair</w:t>
      </w:r>
      <w:r>
        <w:t xml:space="preserve"> will be </w:t>
      </w:r>
      <w:r w:rsidR="00061608">
        <w:t>a Committee Member appointed (and subject to removal</w:t>
      </w:r>
      <w:r w:rsidR="00277F8E">
        <w:t>)</w:t>
      </w:r>
      <w:r w:rsidR="00061608">
        <w:t xml:space="preserve"> by the Committee. </w:t>
      </w:r>
    </w:p>
    <w:p w14:paraId="3FAF4B0A" w14:textId="77777777" w:rsidR="00434912" w:rsidRPr="00DF24F0" w:rsidRDefault="00434912" w:rsidP="00DF24F0">
      <w:pPr>
        <w:pStyle w:val="MERWNumPara1"/>
        <w:spacing w:before="240"/>
        <w:rPr>
          <w:b/>
          <w:bCs/>
        </w:rPr>
      </w:pPr>
      <w:bookmarkStart w:id="74" w:name="_Toc108096047"/>
      <w:bookmarkStart w:id="75" w:name="_Toc144717908"/>
      <w:r w:rsidRPr="00DF24F0">
        <w:rPr>
          <w:b/>
          <w:bCs/>
        </w:rPr>
        <w:t xml:space="preserve">Duties of </w:t>
      </w:r>
      <w:bookmarkEnd w:id="74"/>
      <w:r w:rsidR="00C670BA">
        <w:rPr>
          <w:b/>
          <w:bCs/>
        </w:rPr>
        <w:t>Chair</w:t>
      </w:r>
      <w:bookmarkEnd w:id="75"/>
    </w:p>
    <w:p w14:paraId="42DE9553" w14:textId="77777777" w:rsidR="00434912" w:rsidRDefault="00434912" w:rsidP="00DF24F0">
      <w:pPr>
        <w:spacing w:before="240"/>
        <w:ind w:left="680"/>
      </w:pPr>
      <w:r>
        <w:t xml:space="preserve">The </w:t>
      </w:r>
      <w:r w:rsidR="00C670BA">
        <w:t>Chair</w:t>
      </w:r>
      <w:r>
        <w:t xml:space="preserve"> shall: </w:t>
      </w:r>
    </w:p>
    <w:p w14:paraId="7013710F" w14:textId="77777777" w:rsidR="00434912" w:rsidRDefault="00434912" w:rsidP="00B077F8">
      <w:pPr>
        <w:pStyle w:val="MERWNumPara2"/>
        <w:spacing w:before="240"/>
      </w:pPr>
      <w:r>
        <w:t xml:space="preserve">preside over AGMs and </w:t>
      </w:r>
      <w:r w:rsidR="00EA6D1C" w:rsidRPr="004C77E2">
        <w:t>Special</w:t>
      </w:r>
      <w:r w:rsidR="00EA6D1C">
        <w:rPr>
          <w:b/>
          <w:bCs/>
        </w:rPr>
        <w:t xml:space="preserve"> </w:t>
      </w:r>
      <w:r>
        <w:t xml:space="preserve">General Meetings and meetings of the </w:t>
      </w:r>
      <w:proofErr w:type="gramStart"/>
      <w:r>
        <w:t>Committee;</w:t>
      </w:r>
      <w:proofErr w:type="gramEnd"/>
      <w:r>
        <w:t xml:space="preserve"> </w:t>
      </w:r>
    </w:p>
    <w:p w14:paraId="34E53979" w14:textId="77777777" w:rsidR="00434912" w:rsidRDefault="00434912" w:rsidP="00B077F8">
      <w:pPr>
        <w:pStyle w:val="MERWNumPara2"/>
      </w:pPr>
      <w:r>
        <w:lastRenderedPageBreak/>
        <w:t xml:space="preserve">provide an annual report on the operations of the Society to present to the </w:t>
      </w:r>
      <w:r w:rsidR="002E5F66">
        <w:t>Member</w:t>
      </w:r>
      <w:r>
        <w:t>s at the AGM outlining the Society’s activities since the previous AGM; and</w:t>
      </w:r>
    </w:p>
    <w:p w14:paraId="58DA9585" w14:textId="77777777" w:rsidR="00434912" w:rsidRDefault="00434912" w:rsidP="00B077F8">
      <w:pPr>
        <w:pStyle w:val="MERWNumPara2"/>
      </w:pPr>
      <w:r>
        <w:t xml:space="preserve">ensure the affairs of the Society are properly conducted. </w:t>
      </w:r>
    </w:p>
    <w:p w14:paraId="54A702DB" w14:textId="77777777" w:rsidR="00434912" w:rsidRPr="00B077F8" w:rsidRDefault="00434912" w:rsidP="00B077F8">
      <w:pPr>
        <w:pStyle w:val="MERWNumPara1"/>
        <w:rPr>
          <w:b/>
          <w:bCs/>
        </w:rPr>
      </w:pPr>
      <w:bookmarkStart w:id="76" w:name="_Toc108096048"/>
      <w:bookmarkStart w:id="77" w:name="_Ref110860340"/>
      <w:bookmarkStart w:id="78" w:name="_Toc144717909"/>
      <w:r w:rsidRPr="00B077F8">
        <w:rPr>
          <w:b/>
          <w:bCs/>
        </w:rPr>
        <w:t>Casting Vote</w:t>
      </w:r>
      <w:bookmarkEnd w:id="76"/>
      <w:bookmarkEnd w:id="77"/>
      <w:bookmarkEnd w:id="78"/>
    </w:p>
    <w:p w14:paraId="262568D9" w14:textId="6D32C4F1" w:rsidR="00434912" w:rsidRDefault="00434912" w:rsidP="00B077F8">
      <w:pPr>
        <w:spacing w:before="240"/>
        <w:ind w:left="680"/>
      </w:pPr>
      <w:r>
        <w:t xml:space="preserve">The </w:t>
      </w:r>
      <w:r w:rsidR="00C670BA">
        <w:t>Chair</w:t>
      </w:r>
      <w:r>
        <w:t xml:space="preserve"> will have a casting vote on any issue on any matter put to the Committee for resolution</w:t>
      </w:r>
      <w:r w:rsidR="00CC42EB">
        <w:t xml:space="preserve"> except a resolution for removal of the </w:t>
      </w:r>
      <w:proofErr w:type="gramStart"/>
      <w:r w:rsidR="00CC42EB">
        <w:t>Chair</w:t>
      </w:r>
      <w:proofErr w:type="gramEnd"/>
    </w:p>
    <w:p w14:paraId="043405C8" w14:textId="77777777" w:rsidR="00434912" w:rsidRPr="00B077F8" w:rsidRDefault="001E03CE" w:rsidP="00B077F8">
      <w:pPr>
        <w:pStyle w:val="MERWNumPara1"/>
        <w:spacing w:before="240"/>
        <w:rPr>
          <w:b/>
          <w:bCs/>
        </w:rPr>
      </w:pPr>
      <w:bookmarkStart w:id="79" w:name="_Ref144715711"/>
      <w:bookmarkStart w:id="80" w:name="_Toc144717910"/>
      <w:r>
        <w:rPr>
          <w:b/>
          <w:bCs/>
        </w:rPr>
        <w:t xml:space="preserve">Deputy </w:t>
      </w:r>
      <w:r w:rsidR="00C670BA">
        <w:rPr>
          <w:b/>
          <w:bCs/>
        </w:rPr>
        <w:t>Chair</w:t>
      </w:r>
      <w:bookmarkEnd w:id="79"/>
      <w:bookmarkEnd w:id="80"/>
    </w:p>
    <w:p w14:paraId="5ACE7EEE" w14:textId="77777777" w:rsidR="00434912" w:rsidRDefault="00434912" w:rsidP="00B077F8">
      <w:pPr>
        <w:spacing w:before="240"/>
        <w:ind w:left="680"/>
      </w:pPr>
      <w:proofErr w:type="gramStart"/>
      <w:r>
        <w:t>In the event that</w:t>
      </w:r>
      <w:proofErr w:type="gramEnd"/>
      <w:r>
        <w:t xml:space="preserve"> the </w:t>
      </w:r>
      <w:r w:rsidR="00C670BA">
        <w:t>Chair</w:t>
      </w:r>
      <w:r>
        <w:t xml:space="preserve"> is absent from a Committee Meeting or AGM, the Committee will appoint </w:t>
      </w:r>
      <w:r w:rsidR="00683459">
        <w:t xml:space="preserve">(and may remove) </w:t>
      </w:r>
      <w:r>
        <w:t xml:space="preserve">a </w:t>
      </w:r>
      <w:r w:rsidR="001E03CE">
        <w:t xml:space="preserve">Deputy </w:t>
      </w:r>
      <w:r w:rsidR="00C670BA">
        <w:t>Chair</w:t>
      </w:r>
      <w:r>
        <w:t xml:space="preserve">, who has the same powers and duties as the </w:t>
      </w:r>
      <w:r w:rsidR="00C670BA">
        <w:t>Chair</w:t>
      </w:r>
      <w:r>
        <w:t>.</w:t>
      </w:r>
    </w:p>
    <w:p w14:paraId="3EE84FEC" w14:textId="77777777" w:rsidR="00434912" w:rsidRPr="00FD31EA" w:rsidRDefault="00434912" w:rsidP="00FD31EA">
      <w:pPr>
        <w:pStyle w:val="MERWNumPara1"/>
        <w:spacing w:before="240"/>
        <w:rPr>
          <w:b/>
          <w:bCs/>
        </w:rPr>
      </w:pPr>
      <w:bookmarkStart w:id="81" w:name="_Toc108096050"/>
      <w:bookmarkStart w:id="82" w:name="_Ref144715779"/>
      <w:bookmarkStart w:id="83" w:name="_Toc144717911"/>
      <w:r w:rsidRPr="00FD31EA">
        <w:rPr>
          <w:b/>
          <w:bCs/>
        </w:rPr>
        <w:t>Secretary</w:t>
      </w:r>
      <w:bookmarkEnd w:id="81"/>
      <w:bookmarkEnd w:id="82"/>
      <w:bookmarkEnd w:id="83"/>
    </w:p>
    <w:p w14:paraId="714ED3F1" w14:textId="77777777" w:rsidR="00434912" w:rsidRDefault="00166F07" w:rsidP="00FD31EA">
      <w:pPr>
        <w:spacing w:before="240"/>
        <w:ind w:left="680"/>
      </w:pPr>
      <w:r>
        <w:t xml:space="preserve">If an Administrator is appointed pursuant to clause </w:t>
      </w:r>
      <w:r w:rsidR="0042517D">
        <w:t>16</w:t>
      </w:r>
      <w:r>
        <w:t xml:space="preserve">, then the Administrator will be the Secretary.  </w:t>
      </w:r>
      <w:proofErr w:type="gramStart"/>
      <w:r>
        <w:t>Otherwise</w:t>
      </w:r>
      <w:proofErr w:type="gramEnd"/>
      <w:r>
        <w:t xml:space="preserve"> the Secretary will be appointed (and may be removed) by the Committee.</w:t>
      </w:r>
    </w:p>
    <w:p w14:paraId="7825C221" w14:textId="77777777" w:rsidR="00434912" w:rsidRPr="00885860" w:rsidRDefault="00434912" w:rsidP="000475E1">
      <w:pPr>
        <w:pStyle w:val="MERWNumPara1"/>
        <w:keepNext/>
        <w:spacing w:before="240"/>
        <w:rPr>
          <w:b/>
          <w:bCs/>
        </w:rPr>
      </w:pPr>
      <w:bookmarkStart w:id="84" w:name="_Toc108096051"/>
      <w:bookmarkStart w:id="85" w:name="_Ref122611112"/>
      <w:bookmarkStart w:id="86" w:name="_Toc144717912"/>
      <w:r w:rsidRPr="00885860">
        <w:rPr>
          <w:b/>
          <w:bCs/>
        </w:rPr>
        <w:t>Duties of Secretary</w:t>
      </w:r>
      <w:bookmarkEnd w:id="84"/>
      <w:bookmarkEnd w:id="85"/>
      <w:bookmarkEnd w:id="86"/>
    </w:p>
    <w:p w14:paraId="5B95564F" w14:textId="77777777" w:rsidR="00434912" w:rsidRDefault="00434912" w:rsidP="00885860">
      <w:pPr>
        <w:spacing w:before="240"/>
        <w:ind w:left="680"/>
      </w:pPr>
      <w:r>
        <w:t>The Secretary shall:</w:t>
      </w:r>
    </w:p>
    <w:p w14:paraId="0B1D0B50" w14:textId="169CFF02" w:rsidR="00434912" w:rsidRDefault="00434912" w:rsidP="005446BB">
      <w:pPr>
        <w:pStyle w:val="MERWNumPara2"/>
        <w:spacing w:before="240"/>
      </w:pPr>
      <w:r>
        <w:t xml:space="preserve">prepare </w:t>
      </w:r>
      <w:proofErr w:type="gramStart"/>
      <w:r>
        <w:t>and  maintain</w:t>
      </w:r>
      <w:proofErr w:type="gramEnd"/>
      <w:r>
        <w:t xml:space="preserve"> a record of the agenda and minutes of all Committee Meetings and AGMs </w:t>
      </w:r>
      <w:r w:rsidR="00CC42EB">
        <w:t xml:space="preserve">and all resolutions of the Committee in writing, and circulate them </w:t>
      </w:r>
      <w:r>
        <w:t>to those entitled to receive them;</w:t>
      </w:r>
    </w:p>
    <w:p w14:paraId="7447C424" w14:textId="77777777" w:rsidR="00434912" w:rsidRDefault="00434912" w:rsidP="005446BB">
      <w:pPr>
        <w:pStyle w:val="MERWNumPara2"/>
      </w:pPr>
      <w:r>
        <w:t xml:space="preserve">maintain a register of </w:t>
      </w:r>
      <w:r w:rsidR="002E5F66">
        <w:t>Member</w:t>
      </w:r>
      <w:r>
        <w:t xml:space="preserve">s in a form set out by the Committee and amended by the Committee from time </w:t>
      </w:r>
      <w:r w:rsidRPr="007E37F5">
        <w:t xml:space="preserve">to </w:t>
      </w:r>
      <w:proofErr w:type="gramStart"/>
      <w:r w:rsidRPr="007E37F5">
        <w:t>time</w:t>
      </w:r>
      <w:r>
        <w:t>;</w:t>
      </w:r>
      <w:proofErr w:type="gramEnd"/>
    </w:p>
    <w:p w14:paraId="003C8F3F" w14:textId="77777777" w:rsidR="00434912" w:rsidRDefault="00434912" w:rsidP="005446BB">
      <w:pPr>
        <w:pStyle w:val="MERWNumPara2"/>
      </w:pPr>
      <w:r>
        <w:t xml:space="preserve">receive and reply to correspondence on behalf of the Society as appropriate; </w:t>
      </w:r>
      <w:r w:rsidR="00435B9E">
        <w:t>and</w:t>
      </w:r>
    </w:p>
    <w:p w14:paraId="2E50023C" w14:textId="77777777" w:rsidR="00434912" w:rsidRDefault="00434912" w:rsidP="005446BB">
      <w:pPr>
        <w:pStyle w:val="MERWNumPara2"/>
      </w:pPr>
      <w:r>
        <w:t>file or cause to be filed all required documents with the Registrar</w:t>
      </w:r>
      <w:r w:rsidR="006D0F73">
        <w:t>.</w:t>
      </w:r>
    </w:p>
    <w:p w14:paraId="4E7280EE" w14:textId="77777777" w:rsidR="00434912" w:rsidRPr="00055DDB" w:rsidRDefault="00434912" w:rsidP="00D57546">
      <w:pPr>
        <w:pStyle w:val="MERWNumPara1"/>
        <w:keepNext/>
        <w:rPr>
          <w:b/>
          <w:bCs/>
        </w:rPr>
      </w:pPr>
      <w:bookmarkStart w:id="87" w:name="_Toc108096052"/>
      <w:bookmarkStart w:id="88" w:name="_Ref144715826"/>
      <w:bookmarkStart w:id="89" w:name="_Toc144717913"/>
      <w:r w:rsidRPr="00055DDB">
        <w:rPr>
          <w:b/>
          <w:bCs/>
        </w:rPr>
        <w:t>Treasurer</w:t>
      </w:r>
      <w:bookmarkEnd w:id="87"/>
      <w:bookmarkEnd w:id="88"/>
      <w:bookmarkEnd w:id="89"/>
    </w:p>
    <w:p w14:paraId="19C8F71E" w14:textId="07510895" w:rsidR="00434912" w:rsidRDefault="00434912" w:rsidP="005446BB">
      <w:pPr>
        <w:spacing w:before="240"/>
        <w:ind w:left="680"/>
      </w:pPr>
      <w:r>
        <w:t xml:space="preserve">The Treasurer will be </w:t>
      </w:r>
      <w:r w:rsidR="00166F07">
        <w:t xml:space="preserve">a </w:t>
      </w:r>
      <w:r w:rsidR="00683459">
        <w:t xml:space="preserve">person </w:t>
      </w:r>
      <w:r w:rsidR="00166F07">
        <w:t>appointed (and may be removed) by the Committee.</w:t>
      </w:r>
    </w:p>
    <w:p w14:paraId="4DBCE668" w14:textId="77777777" w:rsidR="00434912" w:rsidRPr="00055DDB" w:rsidRDefault="00434912" w:rsidP="00D57546">
      <w:pPr>
        <w:pStyle w:val="MERWNumPara1"/>
        <w:keepNext/>
        <w:spacing w:before="240"/>
        <w:rPr>
          <w:b/>
          <w:bCs/>
        </w:rPr>
      </w:pPr>
      <w:bookmarkStart w:id="90" w:name="_Toc108096053"/>
      <w:bookmarkStart w:id="91" w:name="_Toc144717914"/>
      <w:r w:rsidRPr="00055DDB">
        <w:rPr>
          <w:b/>
          <w:bCs/>
        </w:rPr>
        <w:t>Duties of Treasurer</w:t>
      </w:r>
      <w:bookmarkEnd w:id="90"/>
      <w:bookmarkEnd w:id="91"/>
    </w:p>
    <w:p w14:paraId="62DFF993" w14:textId="77777777" w:rsidR="00434912" w:rsidRDefault="00434912" w:rsidP="00055DDB">
      <w:pPr>
        <w:spacing w:before="240"/>
        <w:ind w:left="680"/>
      </w:pPr>
      <w:r>
        <w:t>The Treasurer shall</w:t>
      </w:r>
      <w:r w:rsidR="0042517D">
        <w:t xml:space="preserve"> (except where the duty is delegated to the Administrator as provided in clause 16)</w:t>
      </w:r>
      <w:r w:rsidR="00683459">
        <w:t>:</w:t>
      </w:r>
    </w:p>
    <w:p w14:paraId="4576556B" w14:textId="77777777" w:rsidR="00434912" w:rsidRDefault="00434912" w:rsidP="00055DDB">
      <w:pPr>
        <w:pStyle w:val="MERWNumPara2"/>
        <w:spacing w:before="240"/>
      </w:pPr>
      <w:r>
        <w:t xml:space="preserve">be responsible for keeping proper accounting </w:t>
      </w:r>
      <w:proofErr w:type="gramStart"/>
      <w:r>
        <w:t>records;</w:t>
      </w:r>
      <w:proofErr w:type="gramEnd"/>
      <w:r>
        <w:t xml:space="preserve"> </w:t>
      </w:r>
    </w:p>
    <w:p w14:paraId="67B7BB9E" w14:textId="77777777" w:rsidR="00434912" w:rsidRDefault="00434912" w:rsidP="00055DDB">
      <w:pPr>
        <w:pStyle w:val="MERWNumPara2"/>
      </w:pPr>
      <w:r>
        <w:t xml:space="preserve">prepare, or cause to be prepared, the Annual Financial Statements and present them to the Society at each AGM for </w:t>
      </w:r>
      <w:proofErr w:type="gramStart"/>
      <w:r>
        <w:t>approval;</w:t>
      </w:r>
      <w:proofErr w:type="gramEnd"/>
      <w:r>
        <w:t xml:space="preserve"> </w:t>
      </w:r>
    </w:p>
    <w:p w14:paraId="0EA57CC2" w14:textId="77777777" w:rsidR="00434912" w:rsidRDefault="00434912" w:rsidP="00055DDB">
      <w:pPr>
        <w:pStyle w:val="MERWNumPara2"/>
      </w:pPr>
      <w:r>
        <w:t xml:space="preserve">provide financial information (Including the Annual Financial Statements) to the Committee and as appropriate the </w:t>
      </w:r>
      <w:r w:rsidR="002E5F66">
        <w:t>Member</w:t>
      </w:r>
      <w:r>
        <w:t xml:space="preserve">s upon </w:t>
      </w:r>
      <w:proofErr w:type="gramStart"/>
      <w:r>
        <w:t>request;</w:t>
      </w:r>
      <w:proofErr w:type="gramEnd"/>
      <w:r>
        <w:t xml:space="preserve"> </w:t>
      </w:r>
    </w:p>
    <w:p w14:paraId="7DAFE894" w14:textId="77777777" w:rsidR="00434912" w:rsidRDefault="00434912" w:rsidP="00055DDB">
      <w:pPr>
        <w:pStyle w:val="MERWNumPara2"/>
      </w:pPr>
      <w:r>
        <w:t>be responsible for the receipt and deposit of funds; and</w:t>
      </w:r>
    </w:p>
    <w:p w14:paraId="607A6841" w14:textId="77777777" w:rsidR="00434912" w:rsidRDefault="00434912" w:rsidP="00055DDB">
      <w:pPr>
        <w:pStyle w:val="MERWNumPara2"/>
      </w:pPr>
      <w:r>
        <w:t>be responsible for the payment of bills of the Society.</w:t>
      </w:r>
    </w:p>
    <w:p w14:paraId="52FE746E" w14:textId="77777777" w:rsidR="00434912" w:rsidRPr="00CF09D8" w:rsidRDefault="00434912" w:rsidP="000475E1">
      <w:pPr>
        <w:pStyle w:val="MERWNumPara1"/>
        <w:keepNext/>
        <w:rPr>
          <w:b/>
          <w:bCs/>
        </w:rPr>
      </w:pPr>
      <w:bookmarkStart w:id="92" w:name="_Toc108096056"/>
      <w:bookmarkStart w:id="93" w:name="_Toc144717915"/>
      <w:r w:rsidRPr="00CF09D8">
        <w:rPr>
          <w:b/>
          <w:bCs/>
        </w:rPr>
        <w:lastRenderedPageBreak/>
        <w:t>Office Vacant</w:t>
      </w:r>
      <w:bookmarkEnd w:id="92"/>
      <w:bookmarkEnd w:id="93"/>
    </w:p>
    <w:p w14:paraId="06C5929B" w14:textId="77777777" w:rsidR="00434912" w:rsidRDefault="00434912" w:rsidP="00CF09D8">
      <w:pPr>
        <w:spacing w:before="240"/>
        <w:ind w:left="680"/>
      </w:pPr>
      <w:r>
        <w:t>Should any office of Secretary or Treasurer become vacant, the position will be filled by the Committee at the next Committee Meeting.</w:t>
      </w:r>
    </w:p>
    <w:p w14:paraId="6495F456" w14:textId="4AC3027C" w:rsidR="00F74C99" w:rsidRDefault="00F74C99" w:rsidP="00F74C99">
      <w:pPr>
        <w:pStyle w:val="MERWHeading1"/>
        <w:spacing w:before="240"/>
      </w:pPr>
      <w:bookmarkStart w:id="94" w:name="_Toc144717916"/>
      <w:r>
        <w:t>CONTROL AND MANAGEMENT OF FINANCES, AUDITOR, ANNUAL RETURN</w:t>
      </w:r>
      <w:r w:rsidR="00187C87">
        <w:t>,</w:t>
      </w:r>
      <w:r>
        <w:t xml:space="preserve"> CONTACT PERSON</w:t>
      </w:r>
      <w:r w:rsidR="00187C87">
        <w:t xml:space="preserve"> AND COMMON SEAL</w:t>
      </w:r>
      <w:bookmarkEnd w:id="94"/>
    </w:p>
    <w:p w14:paraId="67CB71A3" w14:textId="77777777" w:rsidR="00F74C99" w:rsidRPr="00275B66" w:rsidRDefault="00CE5CC8" w:rsidP="00F74C99">
      <w:pPr>
        <w:pStyle w:val="MERWNumPara1"/>
        <w:keepNext/>
        <w:rPr>
          <w:b/>
          <w:bCs/>
        </w:rPr>
      </w:pPr>
      <w:bookmarkStart w:id="95" w:name="_Toc144717917"/>
      <w:r>
        <w:rPr>
          <w:b/>
          <w:bCs/>
        </w:rPr>
        <w:t>Use of and control over Society’s Funds</w:t>
      </w:r>
      <w:bookmarkEnd w:id="95"/>
    </w:p>
    <w:p w14:paraId="02D377B9" w14:textId="77777777" w:rsidR="00F74C99" w:rsidRDefault="00F74C99" w:rsidP="00F74C99">
      <w:pPr>
        <w:pStyle w:val="MERWNumPara2"/>
      </w:pPr>
      <w:r>
        <w:t>The funds of the Society must be used to further its Purposes as the Committee decides.</w:t>
      </w:r>
    </w:p>
    <w:p w14:paraId="05A4B134" w14:textId="77777777" w:rsidR="00F74C99" w:rsidRDefault="00F74C99" w:rsidP="00F74C99">
      <w:pPr>
        <w:pStyle w:val="MERWNumPara2"/>
      </w:pPr>
      <w:r>
        <w:t>Any payment made by the Society must be made or approved by the Approved Signatories.</w:t>
      </w:r>
    </w:p>
    <w:p w14:paraId="1A2EC5D4" w14:textId="77777777" w:rsidR="00F74C99" w:rsidRPr="00275B66" w:rsidRDefault="00F74C99" w:rsidP="00F74C99">
      <w:pPr>
        <w:pStyle w:val="MERWNumPara1"/>
        <w:rPr>
          <w:b/>
          <w:bCs/>
        </w:rPr>
      </w:pPr>
      <w:bookmarkStart w:id="96" w:name="_Toc144717918"/>
      <w:r w:rsidRPr="00275B66">
        <w:rPr>
          <w:b/>
          <w:bCs/>
        </w:rPr>
        <w:t>Accounting records</w:t>
      </w:r>
      <w:bookmarkEnd w:id="96"/>
    </w:p>
    <w:p w14:paraId="0F680763" w14:textId="77777777" w:rsidR="00F74C99" w:rsidRDefault="005971A5" w:rsidP="00F74C99">
      <w:pPr>
        <w:ind w:left="680"/>
      </w:pPr>
      <w:r>
        <w:t xml:space="preserve">The Committee must </w:t>
      </w:r>
      <w:proofErr w:type="gramStart"/>
      <w:r>
        <w:t>ensure that at all times</w:t>
      </w:r>
      <w:proofErr w:type="gramEnd"/>
      <w:r>
        <w:t xml:space="preserve"> accounting records are kept in accordance with and as required by the Act.</w:t>
      </w:r>
    </w:p>
    <w:p w14:paraId="24F02018" w14:textId="77777777" w:rsidR="007B64AE" w:rsidRPr="00275B66" w:rsidRDefault="007B64AE" w:rsidP="007B64AE">
      <w:pPr>
        <w:pStyle w:val="MERWNumPara1"/>
        <w:spacing w:before="240"/>
        <w:rPr>
          <w:b/>
          <w:bCs/>
        </w:rPr>
      </w:pPr>
      <w:bookmarkStart w:id="97" w:name="_Toc144717919"/>
      <w:r w:rsidRPr="00275B66">
        <w:rPr>
          <w:b/>
          <w:bCs/>
        </w:rPr>
        <w:t>Financial reporting</w:t>
      </w:r>
      <w:bookmarkEnd w:id="97"/>
    </w:p>
    <w:p w14:paraId="2B0C009D" w14:textId="77777777" w:rsidR="007B64AE" w:rsidRDefault="007B64AE" w:rsidP="007B64AE">
      <w:pPr>
        <w:pStyle w:val="MERWPara"/>
        <w:ind w:left="680"/>
      </w:pPr>
      <w:r>
        <w:t>The Committee shall ensure that annual financial statements are prepared and registered in accordance with the Act and all other regulatory requirements.</w:t>
      </w:r>
    </w:p>
    <w:p w14:paraId="06805899" w14:textId="77777777" w:rsidR="007B64AE" w:rsidRPr="00275B66" w:rsidRDefault="007B64AE" w:rsidP="007B64AE">
      <w:pPr>
        <w:pStyle w:val="MERWNumPara1"/>
        <w:rPr>
          <w:b/>
          <w:bCs/>
        </w:rPr>
      </w:pPr>
      <w:bookmarkStart w:id="98" w:name="_Ref122610824"/>
      <w:bookmarkStart w:id="99" w:name="_Toc144717920"/>
      <w:r w:rsidRPr="00275B66">
        <w:rPr>
          <w:b/>
          <w:bCs/>
        </w:rPr>
        <w:t>Auditor</w:t>
      </w:r>
      <w:bookmarkEnd w:id="98"/>
      <w:bookmarkEnd w:id="99"/>
    </w:p>
    <w:p w14:paraId="04D3A157" w14:textId="77777777" w:rsidR="007B64AE" w:rsidRDefault="007B64AE" w:rsidP="007B64AE">
      <w:pPr>
        <w:pStyle w:val="MERWPara"/>
        <w:ind w:left="680"/>
      </w:pPr>
      <w:r>
        <w:t>If required by the Act,</w:t>
      </w:r>
      <w:r w:rsidR="00BD04F3">
        <w:t xml:space="preserve"> or required by the Committee or the Members,</w:t>
      </w:r>
      <w:r>
        <w:t xml:space="preserve"> the Society shall have an auditor and at each AGM shall approve the appointment and remuneration of the auditor.</w:t>
      </w:r>
    </w:p>
    <w:p w14:paraId="45E147D5" w14:textId="77777777" w:rsidR="007B64AE" w:rsidRPr="00275B66" w:rsidRDefault="007B64AE" w:rsidP="00275B66">
      <w:pPr>
        <w:pStyle w:val="MERWNumPara1"/>
        <w:keepNext/>
        <w:rPr>
          <w:b/>
          <w:bCs/>
        </w:rPr>
      </w:pPr>
      <w:bookmarkStart w:id="100" w:name="_Toc144717921"/>
      <w:r w:rsidRPr="00275B66">
        <w:rPr>
          <w:b/>
          <w:bCs/>
        </w:rPr>
        <w:t>Annual Return</w:t>
      </w:r>
      <w:bookmarkEnd w:id="100"/>
    </w:p>
    <w:p w14:paraId="6E8D8191" w14:textId="77777777" w:rsidR="007B64AE" w:rsidRDefault="007B64AE" w:rsidP="007B64AE">
      <w:pPr>
        <w:ind w:left="680"/>
      </w:pPr>
      <w:r>
        <w:t>The Committee shall ensure that an annual return is given to the Registrar for registration in accordance with the Act.</w:t>
      </w:r>
    </w:p>
    <w:p w14:paraId="45B08F43" w14:textId="77777777" w:rsidR="007B64AE" w:rsidRPr="00D57546" w:rsidRDefault="007B64AE" w:rsidP="00D57546">
      <w:pPr>
        <w:pStyle w:val="MERWNumPara1"/>
        <w:keepNext/>
        <w:spacing w:before="240"/>
        <w:rPr>
          <w:b/>
          <w:bCs/>
        </w:rPr>
      </w:pPr>
      <w:bookmarkStart w:id="101" w:name="_Toc144717922"/>
      <w:r>
        <w:rPr>
          <w:b/>
          <w:bCs/>
        </w:rPr>
        <w:t>Contact person</w:t>
      </w:r>
      <w:bookmarkEnd w:id="101"/>
    </w:p>
    <w:p w14:paraId="2174D349" w14:textId="170CF4BA" w:rsidR="007B64AE" w:rsidRDefault="00187C87" w:rsidP="007B64AE">
      <w:pPr>
        <w:pStyle w:val="MERWNumPara2"/>
      </w:pPr>
      <w:r>
        <w:t xml:space="preserve">If the Society is subject to the 2022 Act, </w:t>
      </w:r>
      <w:r w:rsidR="007B64AE">
        <w:t xml:space="preserve">the Committee shall from time to time appoint a person to the position of </w:t>
      </w:r>
      <w:r w:rsidR="0015254E">
        <w:t>c</w:t>
      </w:r>
      <w:r w:rsidR="007B64AE">
        <w:t xml:space="preserve">ontact </w:t>
      </w:r>
      <w:r w:rsidR="0015254E">
        <w:t>p</w:t>
      </w:r>
      <w:r w:rsidR="007B64AE">
        <w:t xml:space="preserve">erson and ensure that the Society </w:t>
      </w:r>
      <w:proofErr w:type="gramStart"/>
      <w:r w:rsidR="007B64AE">
        <w:t>has a contact person at all times</w:t>
      </w:r>
      <w:proofErr w:type="gramEnd"/>
      <w:r w:rsidR="007B64AE">
        <w:t>.</w:t>
      </w:r>
    </w:p>
    <w:p w14:paraId="19DA581C" w14:textId="4FBA38E0" w:rsidR="007B64AE" w:rsidRDefault="007B64AE" w:rsidP="007B64AE">
      <w:pPr>
        <w:pStyle w:val="MERWNumPara2"/>
      </w:pPr>
      <w:r>
        <w:t xml:space="preserve">The office of </w:t>
      </w:r>
      <w:r w:rsidR="0015254E">
        <w:t>c</w:t>
      </w:r>
      <w:r>
        <w:t xml:space="preserve">ontact </w:t>
      </w:r>
      <w:r w:rsidR="0015254E">
        <w:t>p</w:t>
      </w:r>
      <w:r>
        <w:t>erson may be held separately or in conjunction with any other office in the Society or by any Committee Member</w:t>
      </w:r>
      <w:r w:rsidR="0035057A">
        <w:t>.</w:t>
      </w:r>
    </w:p>
    <w:p w14:paraId="6872F3AD" w14:textId="77777777" w:rsidR="0035057A" w:rsidRDefault="0035057A" w:rsidP="00275B66">
      <w:pPr>
        <w:pStyle w:val="MERWNumPara2"/>
      </w:pPr>
      <w:r>
        <w:t>The contact person shall be the person whom the Registrar can contact when needed.</w:t>
      </w:r>
    </w:p>
    <w:p w14:paraId="1CFB14F5" w14:textId="77777777" w:rsidR="00187C87" w:rsidRPr="00D57546" w:rsidRDefault="00A932C2" w:rsidP="00187C87">
      <w:pPr>
        <w:pStyle w:val="MERWNumPara1"/>
        <w:rPr>
          <w:b/>
          <w:bCs/>
        </w:rPr>
      </w:pPr>
      <w:bookmarkStart w:id="102" w:name="_Toc144717923"/>
      <w:bookmarkStart w:id="103" w:name="_Toc108096058"/>
      <w:r w:rsidRPr="00D57546">
        <w:rPr>
          <w:b/>
          <w:bCs/>
        </w:rPr>
        <w:t>Common Seal</w:t>
      </w:r>
      <w:bookmarkEnd w:id="102"/>
    </w:p>
    <w:p w14:paraId="675FBE10" w14:textId="77777777" w:rsidR="00A932C2" w:rsidRDefault="00A932C2" w:rsidP="00D57546">
      <w:pPr>
        <w:pStyle w:val="MERWPara"/>
        <w:ind w:left="680"/>
      </w:pPr>
      <w:r>
        <w:t>Until the Society ceases to be subject to the 1908 Act, the Society shall have a common seal which will be under the control of and only used by the authority of the Committee and its use witnessed by at least two Committee Members.</w:t>
      </w:r>
    </w:p>
    <w:p w14:paraId="5F0B5B74" w14:textId="77777777" w:rsidR="00434912" w:rsidRDefault="00434912" w:rsidP="006D0F73">
      <w:pPr>
        <w:pStyle w:val="MERWHeading1"/>
        <w:spacing w:before="240"/>
      </w:pPr>
      <w:bookmarkStart w:id="104" w:name="_Toc144717924"/>
      <w:r>
        <w:t>MEETINGS OF THE COMMITTEE</w:t>
      </w:r>
      <w:bookmarkEnd w:id="103"/>
      <w:bookmarkEnd w:id="104"/>
    </w:p>
    <w:p w14:paraId="51C063B5" w14:textId="77777777" w:rsidR="00434912" w:rsidRPr="00DF13A5" w:rsidRDefault="00434912" w:rsidP="006D0F73">
      <w:pPr>
        <w:pStyle w:val="MERWNumPara1"/>
        <w:keepNext/>
        <w:rPr>
          <w:b/>
          <w:bCs/>
        </w:rPr>
      </w:pPr>
      <w:bookmarkStart w:id="105" w:name="_Toc108096059"/>
      <w:bookmarkStart w:id="106" w:name="_Toc144717925"/>
      <w:r w:rsidRPr="00DF13A5">
        <w:rPr>
          <w:b/>
          <w:bCs/>
        </w:rPr>
        <w:t>Number of meetings</w:t>
      </w:r>
      <w:bookmarkEnd w:id="105"/>
      <w:bookmarkEnd w:id="106"/>
    </w:p>
    <w:p w14:paraId="5CBDE62D" w14:textId="77777777" w:rsidR="00434912" w:rsidRDefault="00434912" w:rsidP="006D0F73">
      <w:pPr>
        <w:keepNext/>
        <w:spacing w:before="240"/>
        <w:ind w:left="680"/>
      </w:pPr>
      <w:r>
        <w:t>There shall be no fewer than four</w:t>
      </w:r>
      <w:r w:rsidR="0042517D">
        <w:t xml:space="preserve"> </w:t>
      </w:r>
      <w:r>
        <w:t xml:space="preserve">meetings of the Committee annually, which shall be called by the Secretary with no less than </w:t>
      </w:r>
      <w:r w:rsidR="0042517D">
        <w:t>3</w:t>
      </w:r>
      <w:r>
        <w:t xml:space="preserve"> days’ notice. The Secretary shall at the same time distribute an </w:t>
      </w:r>
      <w:r>
        <w:lastRenderedPageBreak/>
        <w:t xml:space="preserve">agenda.  Meetings may be held in person or by teleconference or by </w:t>
      </w:r>
      <w:r w:rsidR="00992053">
        <w:t xml:space="preserve">audio visual or electronic communications or </w:t>
      </w:r>
      <w:r>
        <w:t>other means by which those participating may hear each other simultaneously.</w:t>
      </w:r>
    </w:p>
    <w:p w14:paraId="7C343ADD" w14:textId="77777777" w:rsidR="00434912" w:rsidRPr="005735A3" w:rsidRDefault="00434912" w:rsidP="005735A3">
      <w:pPr>
        <w:pStyle w:val="MERWNumPara1"/>
        <w:spacing w:before="240"/>
        <w:rPr>
          <w:b/>
          <w:bCs/>
        </w:rPr>
      </w:pPr>
      <w:bookmarkStart w:id="107" w:name="_Toc108096060"/>
      <w:bookmarkStart w:id="108" w:name="_Toc144717926"/>
      <w:r w:rsidRPr="005735A3">
        <w:rPr>
          <w:b/>
          <w:bCs/>
        </w:rPr>
        <w:t>Quorum</w:t>
      </w:r>
      <w:bookmarkEnd w:id="107"/>
      <w:bookmarkEnd w:id="108"/>
    </w:p>
    <w:p w14:paraId="7AC32D6A" w14:textId="77777777" w:rsidR="00434912" w:rsidRDefault="00434912" w:rsidP="005735A3">
      <w:pPr>
        <w:spacing w:before="240"/>
        <w:ind w:left="680"/>
      </w:pPr>
      <w:r>
        <w:t xml:space="preserve">A quorum of the Committee shall be a majority of the </w:t>
      </w:r>
      <w:r w:rsidR="00F01960">
        <w:t xml:space="preserve">Committee </w:t>
      </w:r>
      <w:r w:rsidR="002E5F66">
        <w:t>Member</w:t>
      </w:r>
      <w:r>
        <w:t>s</w:t>
      </w:r>
      <w:r w:rsidR="00F01960">
        <w:t>.</w:t>
      </w:r>
    </w:p>
    <w:p w14:paraId="2CB22289" w14:textId="77777777" w:rsidR="00434912" w:rsidRPr="005735A3" w:rsidRDefault="00434912" w:rsidP="00166F07">
      <w:pPr>
        <w:pStyle w:val="MERWNumPara1"/>
        <w:keepNext/>
        <w:spacing w:before="240"/>
        <w:rPr>
          <w:b/>
          <w:bCs/>
        </w:rPr>
      </w:pPr>
      <w:bookmarkStart w:id="109" w:name="_Toc108096061"/>
      <w:bookmarkStart w:id="110" w:name="_Toc144717927"/>
      <w:r w:rsidRPr="005735A3">
        <w:rPr>
          <w:b/>
          <w:bCs/>
        </w:rPr>
        <w:t xml:space="preserve">Majority </w:t>
      </w:r>
      <w:proofErr w:type="gramStart"/>
      <w:r w:rsidRPr="005735A3">
        <w:rPr>
          <w:b/>
          <w:bCs/>
        </w:rPr>
        <w:t>required</w:t>
      </w:r>
      <w:bookmarkEnd w:id="109"/>
      <w:bookmarkEnd w:id="110"/>
      <w:proofErr w:type="gramEnd"/>
    </w:p>
    <w:p w14:paraId="48E3B251" w14:textId="7A7C0AC1" w:rsidR="00434912" w:rsidRDefault="00434912" w:rsidP="005735A3">
      <w:pPr>
        <w:spacing w:before="240"/>
        <w:ind w:left="680"/>
      </w:pPr>
      <w:r>
        <w:t xml:space="preserve">Resolutions at Committee </w:t>
      </w:r>
      <w:r w:rsidR="00F01960">
        <w:t>m</w:t>
      </w:r>
      <w:r>
        <w:t xml:space="preserve">eetings will be passed by a simple majority, subject to clause </w:t>
      </w:r>
      <w:r w:rsidR="00671EA1">
        <w:fldChar w:fldCharType="begin"/>
      </w:r>
      <w:r w:rsidR="00671EA1">
        <w:instrText xml:space="preserve"> REF _Ref110860340 \w \h </w:instrText>
      </w:r>
      <w:r w:rsidR="00671EA1">
        <w:fldChar w:fldCharType="separate"/>
      </w:r>
      <w:r w:rsidR="00BA6E90">
        <w:t>9.3</w:t>
      </w:r>
      <w:r w:rsidR="00671EA1">
        <w:fldChar w:fldCharType="end"/>
      </w:r>
      <w:r>
        <w:t>.</w:t>
      </w:r>
    </w:p>
    <w:p w14:paraId="623CB161" w14:textId="77777777" w:rsidR="00434912" w:rsidRPr="00F21947" w:rsidRDefault="00434912" w:rsidP="00AF645A">
      <w:pPr>
        <w:pStyle w:val="MERWNumPara1"/>
        <w:spacing w:before="240"/>
        <w:rPr>
          <w:b/>
          <w:bCs/>
        </w:rPr>
      </w:pPr>
      <w:bookmarkStart w:id="111" w:name="_Toc108096062"/>
      <w:bookmarkStart w:id="112" w:name="_Toc144717928"/>
      <w:r w:rsidRPr="00F21947">
        <w:rPr>
          <w:b/>
          <w:bCs/>
        </w:rPr>
        <w:t>Resolution in writing</w:t>
      </w:r>
      <w:bookmarkEnd w:id="111"/>
      <w:bookmarkEnd w:id="112"/>
    </w:p>
    <w:p w14:paraId="4D6DBBEA" w14:textId="77777777" w:rsidR="00434912" w:rsidRDefault="00434912" w:rsidP="00AF645A">
      <w:pPr>
        <w:spacing w:before="240"/>
        <w:ind w:left="680"/>
      </w:pPr>
      <w:r>
        <w:t xml:space="preserve">A resolution in writing agreed to by all Committee </w:t>
      </w:r>
      <w:r w:rsidR="00F01960">
        <w:t xml:space="preserve">Members </w:t>
      </w:r>
      <w:r>
        <w:t>for the time being entitled to receive notice of a meeting of the Committee shall be valid and effectual as if it had been passed at a meeting of the Committee properly convened and held. Any such resolution may consist of:</w:t>
      </w:r>
    </w:p>
    <w:p w14:paraId="05CEEC82" w14:textId="77777777" w:rsidR="00434912" w:rsidRDefault="00434912" w:rsidP="00F21947">
      <w:pPr>
        <w:pStyle w:val="MERWNumPara2"/>
        <w:spacing w:before="240"/>
      </w:pPr>
      <w:r>
        <w:t>several documents in similar form each signed by one or more Committee</w:t>
      </w:r>
      <w:r w:rsidR="00F01960">
        <w:t xml:space="preserve"> </w:t>
      </w:r>
      <w:proofErr w:type="gramStart"/>
      <w:r w:rsidR="00F01960">
        <w:t>Me</w:t>
      </w:r>
      <w:r w:rsidR="007E1669">
        <w:t>m</w:t>
      </w:r>
      <w:r w:rsidR="00F01960">
        <w:t>bers</w:t>
      </w:r>
      <w:r>
        <w:t>;</w:t>
      </w:r>
      <w:proofErr w:type="gramEnd"/>
      <w:r>
        <w:t xml:space="preserve"> or</w:t>
      </w:r>
    </w:p>
    <w:p w14:paraId="6E53EB4D" w14:textId="77777777" w:rsidR="00434912" w:rsidRDefault="00434912" w:rsidP="00F21947">
      <w:pPr>
        <w:pStyle w:val="MERWNumPara2"/>
      </w:pPr>
      <w:r>
        <w:t>several emails in similar form each sent or transmitted by a separate Committee Member.</w:t>
      </w:r>
    </w:p>
    <w:p w14:paraId="2476CC08" w14:textId="77777777" w:rsidR="00434912" w:rsidRDefault="00434912" w:rsidP="00235C9F">
      <w:pPr>
        <w:pStyle w:val="MERWHeading1"/>
      </w:pPr>
      <w:bookmarkStart w:id="113" w:name="_Toc108096063"/>
      <w:bookmarkStart w:id="114" w:name="_Toc144717929"/>
      <w:r>
        <w:t>SUBCOMMITTEES</w:t>
      </w:r>
      <w:bookmarkEnd w:id="113"/>
      <w:bookmarkEnd w:id="114"/>
    </w:p>
    <w:p w14:paraId="7C7E0779" w14:textId="77777777" w:rsidR="00434912" w:rsidRPr="00235C9F" w:rsidRDefault="00434912" w:rsidP="00235C9F">
      <w:pPr>
        <w:pStyle w:val="MERWNumPara1"/>
        <w:rPr>
          <w:b/>
          <w:bCs/>
        </w:rPr>
      </w:pPr>
      <w:bookmarkStart w:id="115" w:name="_Toc108096064"/>
      <w:bookmarkStart w:id="116" w:name="_Toc144717930"/>
      <w:r w:rsidRPr="00235C9F">
        <w:rPr>
          <w:b/>
          <w:bCs/>
        </w:rPr>
        <w:t>Appointment</w:t>
      </w:r>
      <w:bookmarkEnd w:id="115"/>
      <w:bookmarkEnd w:id="116"/>
    </w:p>
    <w:p w14:paraId="09F1B27C" w14:textId="77777777" w:rsidR="00434912" w:rsidRDefault="00434912" w:rsidP="00235C9F">
      <w:pPr>
        <w:spacing w:before="240"/>
        <w:ind w:left="680"/>
      </w:pPr>
      <w:r>
        <w:t>The Committee may appoint subcommittees consisting of such persons (</w:t>
      </w:r>
      <w:proofErr w:type="gramStart"/>
      <w:r>
        <w:t>whether or not</w:t>
      </w:r>
      <w:proofErr w:type="gramEnd"/>
      <w:r>
        <w:t xml:space="preserve"> </w:t>
      </w:r>
      <w:r w:rsidR="002E5F66">
        <w:t>Member</w:t>
      </w:r>
      <w:r>
        <w:t>s) and for such purposes as it thinks fit.</w:t>
      </w:r>
    </w:p>
    <w:p w14:paraId="1858E689" w14:textId="77777777" w:rsidR="00434912" w:rsidRPr="00490B10" w:rsidRDefault="00434912" w:rsidP="00213AD0">
      <w:pPr>
        <w:pStyle w:val="MERWNumPara1"/>
        <w:spacing w:before="240"/>
        <w:rPr>
          <w:b/>
          <w:bCs/>
        </w:rPr>
      </w:pPr>
      <w:bookmarkStart w:id="117" w:name="_Toc108096065"/>
      <w:bookmarkStart w:id="118" w:name="_Toc144717931"/>
      <w:r w:rsidRPr="00490B10">
        <w:rPr>
          <w:b/>
          <w:bCs/>
        </w:rPr>
        <w:t>Procedure</w:t>
      </w:r>
      <w:bookmarkEnd w:id="117"/>
      <w:bookmarkEnd w:id="118"/>
    </w:p>
    <w:p w14:paraId="2590E50C" w14:textId="77777777" w:rsidR="00434912" w:rsidRDefault="00434912" w:rsidP="00213AD0">
      <w:pPr>
        <w:spacing w:before="240"/>
        <w:ind w:left="680"/>
      </w:pPr>
      <w:r>
        <w:t>Unless otherwise resolved by the Committee:</w:t>
      </w:r>
    </w:p>
    <w:p w14:paraId="42AFB794" w14:textId="77777777" w:rsidR="00434912" w:rsidRDefault="00434912" w:rsidP="008C40A7">
      <w:pPr>
        <w:pStyle w:val="MERWNumPara2"/>
        <w:spacing w:before="240"/>
      </w:pPr>
      <w:r>
        <w:t xml:space="preserve">meetings of a subcommittee may be held in person or by teleconference or by other means by which those participating may hear each other </w:t>
      </w:r>
      <w:proofErr w:type="gramStart"/>
      <w:r>
        <w:t>simultaneously;</w:t>
      </w:r>
      <w:proofErr w:type="gramEnd"/>
    </w:p>
    <w:p w14:paraId="6A2287C6" w14:textId="77777777" w:rsidR="00434912" w:rsidRDefault="00434912" w:rsidP="008C40A7">
      <w:pPr>
        <w:pStyle w:val="MERWNumPara2"/>
      </w:pPr>
      <w:r>
        <w:t xml:space="preserve">the quorum of every subcommittee is half the </w:t>
      </w:r>
      <w:r w:rsidR="00F01960">
        <w:t>m</w:t>
      </w:r>
      <w:r w:rsidR="002E5F66">
        <w:t>ember</w:t>
      </w:r>
      <w:r>
        <w:t xml:space="preserve">s of the subcommittee with fractions to be rounded </w:t>
      </w:r>
      <w:proofErr w:type="gramStart"/>
      <w:r>
        <w:t>up;</w:t>
      </w:r>
      <w:proofErr w:type="gramEnd"/>
    </w:p>
    <w:p w14:paraId="49BF9D0F" w14:textId="77777777" w:rsidR="00434912" w:rsidRDefault="00434912" w:rsidP="008C40A7">
      <w:pPr>
        <w:pStyle w:val="MERWNumPara2"/>
      </w:pPr>
      <w:r>
        <w:t xml:space="preserve">the subcommittee shall have power to co-opt additional </w:t>
      </w:r>
      <w:r w:rsidR="00047B1B">
        <w:t>m</w:t>
      </w:r>
      <w:r w:rsidR="002E5F66">
        <w:t>ember</w:t>
      </w:r>
      <w:r>
        <w:t xml:space="preserve">s to the extent the subcommittee resolves that it is necessary to fulfil the applicable purpose of the subcommittee’s </w:t>
      </w:r>
      <w:proofErr w:type="gramStart"/>
      <w:r>
        <w:t>formation;</w:t>
      </w:r>
      <w:proofErr w:type="gramEnd"/>
      <w:r>
        <w:t xml:space="preserve"> </w:t>
      </w:r>
    </w:p>
    <w:p w14:paraId="56F91207" w14:textId="77777777" w:rsidR="00434912" w:rsidRDefault="00434912" w:rsidP="008C40A7">
      <w:pPr>
        <w:pStyle w:val="MERWNumPara2"/>
      </w:pPr>
      <w:r>
        <w:t>no subcommittee shall have the authority to commit the Society to any obligation or financial expenditure without express written authority from the Committee; and</w:t>
      </w:r>
    </w:p>
    <w:p w14:paraId="2C357E9F" w14:textId="77777777" w:rsidR="00434912" w:rsidRDefault="00434912" w:rsidP="008C40A7">
      <w:pPr>
        <w:pStyle w:val="MERWNumPara2"/>
      </w:pPr>
      <w:r>
        <w:t>no subcommittee may delegate any of its powers or responsibilities.</w:t>
      </w:r>
    </w:p>
    <w:p w14:paraId="1B4758B4" w14:textId="77777777" w:rsidR="00434912" w:rsidRPr="008C40A7" w:rsidRDefault="00434912" w:rsidP="008C40A7">
      <w:pPr>
        <w:pStyle w:val="MERWNumPara1"/>
        <w:keepNext/>
        <w:rPr>
          <w:b/>
          <w:bCs/>
        </w:rPr>
      </w:pPr>
      <w:bookmarkStart w:id="119" w:name="_Toc108096066"/>
      <w:bookmarkStart w:id="120" w:name="_Toc144717932"/>
      <w:r w:rsidRPr="008C40A7">
        <w:rPr>
          <w:b/>
          <w:bCs/>
        </w:rPr>
        <w:t>Resolution in writing</w:t>
      </w:r>
      <w:bookmarkEnd w:id="119"/>
      <w:bookmarkEnd w:id="120"/>
    </w:p>
    <w:p w14:paraId="1B22BB0C" w14:textId="77777777" w:rsidR="00434912" w:rsidRDefault="00434912" w:rsidP="008C40A7">
      <w:pPr>
        <w:spacing w:before="240"/>
        <w:ind w:left="680"/>
      </w:pPr>
      <w:r>
        <w:t xml:space="preserve">A resolution in writing agreed to by all </w:t>
      </w:r>
      <w:r w:rsidR="00047B1B">
        <w:t>m</w:t>
      </w:r>
      <w:r w:rsidR="002E5F66">
        <w:t>ember</w:t>
      </w:r>
      <w:r>
        <w:t>s of the subcommittee for the time being entitled to receive notice of a meeting of the subcommittee shall be valid and effectual as if it had been passed at a meeting of the subcommittee properly convened and held. Any such resolution may consist of:</w:t>
      </w:r>
    </w:p>
    <w:p w14:paraId="1E6E840B" w14:textId="77777777" w:rsidR="00434912" w:rsidRDefault="00434912" w:rsidP="008C40A7">
      <w:pPr>
        <w:pStyle w:val="MERWNumPara2"/>
        <w:spacing w:before="240"/>
      </w:pPr>
      <w:r>
        <w:t xml:space="preserve">several documents in similar form each signed by one or more </w:t>
      </w:r>
      <w:r w:rsidR="00047B1B">
        <w:t>m</w:t>
      </w:r>
      <w:r w:rsidR="002E5F66">
        <w:t>ember</w:t>
      </w:r>
      <w:r>
        <w:t xml:space="preserve">s of the </w:t>
      </w:r>
      <w:proofErr w:type="gramStart"/>
      <w:r>
        <w:t>subcommittee;</w:t>
      </w:r>
      <w:proofErr w:type="gramEnd"/>
      <w:r>
        <w:t xml:space="preserve"> or</w:t>
      </w:r>
    </w:p>
    <w:p w14:paraId="10CC54D1" w14:textId="77777777" w:rsidR="00434912" w:rsidRDefault="00434912" w:rsidP="008C40A7">
      <w:pPr>
        <w:pStyle w:val="MERWNumPara2"/>
      </w:pPr>
      <w:r>
        <w:t xml:space="preserve">several emails in similar form each sent or transmitted by a separate </w:t>
      </w:r>
      <w:r w:rsidR="00047B1B">
        <w:t>m</w:t>
      </w:r>
      <w:r w:rsidR="002E5F66">
        <w:t>ember</w:t>
      </w:r>
      <w:r>
        <w:t xml:space="preserve"> of the subcommittee.</w:t>
      </w:r>
    </w:p>
    <w:p w14:paraId="09DE9FF5" w14:textId="77777777" w:rsidR="00434912" w:rsidRDefault="00434912" w:rsidP="008C40A7">
      <w:pPr>
        <w:pStyle w:val="MERWHeading1"/>
      </w:pPr>
      <w:bookmarkStart w:id="121" w:name="_Toc108096067"/>
      <w:bookmarkStart w:id="122" w:name="_Ref117773971"/>
      <w:bookmarkStart w:id="123" w:name="_Toc144717933"/>
      <w:r>
        <w:lastRenderedPageBreak/>
        <w:t>CONFLICTS OF INTEREST</w:t>
      </w:r>
      <w:bookmarkEnd w:id="121"/>
      <w:bookmarkEnd w:id="122"/>
      <w:bookmarkEnd w:id="123"/>
    </w:p>
    <w:p w14:paraId="3CAB3F2A" w14:textId="77777777" w:rsidR="00434912" w:rsidRPr="008C40A7" w:rsidRDefault="00434912" w:rsidP="008C40A7">
      <w:pPr>
        <w:pStyle w:val="MERWNumPara1"/>
        <w:rPr>
          <w:b/>
          <w:bCs/>
        </w:rPr>
      </w:pPr>
      <w:bookmarkStart w:id="124" w:name="_Toc108096068"/>
      <w:bookmarkStart w:id="125" w:name="_Toc144717934"/>
      <w:r w:rsidRPr="008C40A7">
        <w:rPr>
          <w:b/>
          <w:bCs/>
        </w:rPr>
        <w:t xml:space="preserve">Interested </w:t>
      </w:r>
      <w:proofErr w:type="gramStart"/>
      <w:r w:rsidRPr="008C40A7">
        <w:rPr>
          <w:b/>
          <w:bCs/>
        </w:rPr>
        <w:t>party</w:t>
      </w:r>
      <w:bookmarkEnd w:id="124"/>
      <w:bookmarkEnd w:id="125"/>
      <w:proofErr w:type="gramEnd"/>
    </w:p>
    <w:p w14:paraId="10A2FAD6" w14:textId="6BF8D39F" w:rsidR="00434912" w:rsidRDefault="00434912" w:rsidP="008C40A7">
      <w:pPr>
        <w:spacing w:before="240"/>
        <w:ind w:left="680"/>
      </w:pPr>
      <w:r>
        <w:t>Any Committee Member who has a Financial Interest (</w:t>
      </w:r>
      <w:r w:rsidRPr="006D0F73">
        <w:rPr>
          <w:b/>
          <w:bCs/>
        </w:rPr>
        <w:t>Interested Party</w:t>
      </w:r>
      <w:r>
        <w:t xml:space="preserve">) in a matter being considered by or affecting the Society must, as soon as practicably possible after </w:t>
      </w:r>
      <w:r w:rsidR="0043016A">
        <w:t>they</w:t>
      </w:r>
      <w:r>
        <w:t xml:space="preserve"> become</w:t>
      </w:r>
      <w:r w:rsidR="00835A11">
        <w:t>s</w:t>
      </w:r>
      <w:r>
        <w:t xml:space="preserve"> aware of </w:t>
      </w:r>
      <w:r w:rsidR="0043016A">
        <w:t>their</w:t>
      </w:r>
      <w:r>
        <w:t xml:space="preserve"> Financial Interest in the matter, disclose the nature and extent of </w:t>
      </w:r>
      <w:r w:rsidR="0043016A">
        <w:t>their</w:t>
      </w:r>
      <w:r>
        <w:t xml:space="preserve"> Financial Interest to the Committee.</w:t>
      </w:r>
    </w:p>
    <w:p w14:paraId="577DAFA5" w14:textId="77777777" w:rsidR="00434912" w:rsidRPr="005B2C50" w:rsidRDefault="00434912" w:rsidP="005B2C50">
      <w:pPr>
        <w:pStyle w:val="MERWNumPara1"/>
        <w:spacing w:before="240"/>
        <w:rPr>
          <w:b/>
          <w:bCs/>
        </w:rPr>
      </w:pPr>
      <w:bookmarkStart w:id="126" w:name="_Toc108096069"/>
      <w:bookmarkStart w:id="127" w:name="_Toc144717935"/>
      <w:r w:rsidRPr="005B2C50">
        <w:rPr>
          <w:b/>
          <w:bCs/>
        </w:rPr>
        <w:t>Voting and participation</w:t>
      </w:r>
      <w:bookmarkEnd w:id="126"/>
      <w:bookmarkEnd w:id="127"/>
    </w:p>
    <w:p w14:paraId="0BC826DC" w14:textId="77777777" w:rsidR="00434912" w:rsidRDefault="00434912" w:rsidP="005B2C50">
      <w:pPr>
        <w:spacing w:before="240"/>
        <w:ind w:left="680"/>
      </w:pPr>
      <w:r>
        <w:t>Where an Interested Party has disclosed a Financial Interest in a matter:</w:t>
      </w:r>
    </w:p>
    <w:p w14:paraId="18877834" w14:textId="43DB6CA7" w:rsidR="00434912" w:rsidRDefault="0043016A" w:rsidP="005B2C50">
      <w:pPr>
        <w:pStyle w:val="MERWNumPara2"/>
        <w:spacing w:before="240"/>
      </w:pPr>
      <w:r>
        <w:t>they</w:t>
      </w:r>
      <w:r w:rsidR="00434912">
        <w:t xml:space="preserve"> must not vote in any decision on that </w:t>
      </w:r>
      <w:proofErr w:type="gramStart"/>
      <w:r w:rsidR="00434912">
        <w:t>matter,</w:t>
      </w:r>
      <w:proofErr w:type="gramEnd"/>
      <w:r w:rsidR="00434912">
        <w:t xml:space="preserve"> however the Interested Party can be present at the time of the decision and can contribute to the discussion leading to the decision; but</w:t>
      </w:r>
    </w:p>
    <w:p w14:paraId="201B11CC" w14:textId="77777777" w:rsidR="00434912" w:rsidRDefault="00A928ED" w:rsidP="005B2C50">
      <w:pPr>
        <w:pStyle w:val="MERWNumPara2"/>
      </w:pPr>
      <w:r>
        <w:t>t</w:t>
      </w:r>
      <w:r w:rsidR="00434912">
        <w:t>he Committee may, where it considers it appropriate, exclude the Interested Party from any further discussion or involvement with that matter.</w:t>
      </w:r>
    </w:p>
    <w:p w14:paraId="49868DB5" w14:textId="77777777" w:rsidR="00434912" w:rsidRPr="00791912" w:rsidRDefault="00434912" w:rsidP="00F01960">
      <w:pPr>
        <w:pStyle w:val="MERWNumPara1"/>
        <w:keepNext/>
        <w:rPr>
          <w:b/>
        </w:rPr>
      </w:pPr>
      <w:bookmarkStart w:id="128" w:name="_Toc108096070"/>
      <w:bookmarkStart w:id="129" w:name="_Toc144717936"/>
      <w:r w:rsidRPr="00791912">
        <w:rPr>
          <w:b/>
        </w:rPr>
        <w:t>Part of quorum</w:t>
      </w:r>
      <w:bookmarkEnd w:id="128"/>
      <w:bookmarkEnd w:id="129"/>
    </w:p>
    <w:p w14:paraId="49F74759" w14:textId="53E4201A" w:rsidR="00434912" w:rsidRDefault="00434912" w:rsidP="005B2C50">
      <w:pPr>
        <w:spacing w:before="240"/>
        <w:ind w:left="680"/>
      </w:pPr>
      <w:r>
        <w:t xml:space="preserve">An Interested Party who is prevented from voting on a matter because </w:t>
      </w:r>
      <w:r w:rsidR="0043016A">
        <w:t>they have</w:t>
      </w:r>
      <w:r>
        <w:t xml:space="preserve"> a Financial Interest in that matter may continue to be counted as part of the quorum. </w:t>
      </w:r>
    </w:p>
    <w:p w14:paraId="2E78FF12" w14:textId="77777777" w:rsidR="00434912" w:rsidRPr="005B2C50" w:rsidRDefault="00434912" w:rsidP="00C2331A">
      <w:pPr>
        <w:pStyle w:val="MERWNumPara1"/>
        <w:keepNext/>
        <w:spacing w:before="240"/>
        <w:rPr>
          <w:b/>
          <w:bCs/>
        </w:rPr>
      </w:pPr>
      <w:bookmarkStart w:id="130" w:name="_Toc108096071"/>
      <w:bookmarkStart w:id="131" w:name="_Toc144717937"/>
      <w:r w:rsidRPr="005B2C50">
        <w:rPr>
          <w:b/>
          <w:bCs/>
        </w:rPr>
        <w:t>General meeting requirement</w:t>
      </w:r>
      <w:bookmarkEnd w:id="130"/>
      <w:bookmarkEnd w:id="131"/>
    </w:p>
    <w:p w14:paraId="72DE11EE" w14:textId="77777777" w:rsidR="00434912" w:rsidRDefault="00434912" w:rsidP="005B2C50">
      <w:pPr>
        <w:spacing w:before="240"/>
        <w:ind w:left="680"/>
      </w:pPr>
      <w:r>
        <w:t xml:space="preserve">Where 50 per cent or more of the Committee </w:t>
      </w:r>
      <w:r w:rsidR="002E5F66">
        <w:t>Member</w:t>
      </w:r>
      <w:r>
        <w:t xml:space="preserve">s who would form a quorum are prevented from voting on the matter because they have disclosed a Financial Interest, then the Committee </w:t>
      </w:r>
      <w:r w:rsidR="002E5F66">
        <w:t>Member</w:t>
      </w:r>
      <w:r>
        <w:t xml:space="preserve">s must call a </w:t>
      </w:r>
      <w:r w:rsidR="00EA6D1C" w:rsidRPr="004C77E2">
        <w:t>Special</w:t>
      </w:r>
      <w:r w:rsidR="00EA6D1C">
        <w:rPr>
          <w:b/>
          <w:bCs/>
        </w:rPr>
        <w:t xml:space="preserve"> </w:t>
      </w:r>
      <w:r>
        <w:t>General Meeting to determine the matter.</w:t>
      </w:r>
    </w:p>
    <w:p w14:paraId="4C62C0BC" w14:textId="77777777" w:rsidR="00434912" w:rsidRPr="00A815BB" w:rsidRDefault="00434912" w:rsidP="00A815BB">
      <w:pPr>
        <w:pStyle w:val="MERWNumPara1"/>
        <w:spacing w:before="240"/>
        <w:rPr>
          <w:b/>
          <w:bCs/>
        </w:rPr>
      </w:pPr>
      <w:bookmarkStart w:id="132" w:name="_Toc108096072"/>
      <w:bookmarkStart w:id="133" w:name="_Ref110860210"/>
      <w:bookmarkStart w:id="134" w:name="_Toc144717938"/>
      <w:r w:rsidRPr="00A815BB">
        <w:rPr>
          <w:b/>
          <w:bCs/>
        </w:rPr>
        <w:t>Definition of Financial Interest</w:t>
      </w:r>
      <w:bookmarkEnd w:id="132"/>
      <w:bookmarkEnd w:id="133"/>
      <w:bookmarkEnd w:id="134"/>
    </w:p>
    <w:p w14:paraId="0388CE15" w14:textId="71B072B0" w:rsidR="00434912" w:rsidRDefault="00434912" w:rsidP="00A815BB">
      <w:pPr>
        <w:spacing w:before="240"/>
        <w:ind w:left="680"/>
      </w:pPr>
      <w:r>
        <w:t xml:space="preserve">A Committee </w:t>
      </w:r>
      <w:r w:rsidR="002E5F66">
        <w:t>Member</w:t>
      </w:r>
      <w:r>
        <w:t xml:space="preserve"> has a Financial Interest in a matter if </w:t>
      </w:r>
      <w:r w:rsidR="0043016A">
        <w:t>they</w:t>
      </w:r>
      <w:r>
        <w:t>:</w:t>
      </w:r>
    </w:p>
    <w:p w14:paraId="3256B0AE" w14:textId="77777777" w:rsidR="00434912" w:rsidRDefault="00434912" w:rsidP="00DD4EE7">
      <w:pPr>
        <w:pStyle w:val="MERWNumPara2"/>
        <w:spacing w:before="240"/>
      </w:pPr>
      <w:r>
        <w:t xml:space="preserve">may derive a financial benefit from the </w:t>
      </w:r>
      <w:proofErr w:type="gramStart"/>
      <w:r>
        <w:t>matter;</w:t>
      </w:r>
      <w:proofErr w:type="gramEnd"/>
    </w:p>
    <w:p w14:paraId="42C4CDC4" w14:textId="192CC3B3" w:rsidR="00434912" w:rsidRDefault="0043016A" w:rsidP="00DD4EE7">
      <w:pPr>
        <w:pStyle w:val="MERWNumPara2"/>
      </w:pPr>
      <w:r>
        <w:t>are</w:t>
      </w:r>
      <w:r w:rsidR="00434912">
        <w:t xml:space="preserve"> the spouse, partner, child, or parent of a person who may derive a financial benefit from the </w:t>
      </w:r>
      <w:proofErr w:type="gramStart"/>
      <w:r w:rsidR="00434912">
        <w:t>matter;</w:t>
      </w:r>
      <w:proofErr w:type="gramEnd"/>
    </w:p>
    <w:p w14:paraId="1316A7C8" w14:textId="77777777" w:rsidR="00434912" w:rsidRDefault="00434912" w:rsidP="00DD4EE7">
      <w:pPr>
        <w:pStyle w:val="MERWNumPara2"/>
      </w:pPr>
      <w:r>
        <w:t>may have a financial interest in a person to whom the matter relates; or</w:t>
      </w:r>
    </w:p>
    <w:p w14:paraId="672F5362" w14:textId="655C63F2" w:rsidR="00434912" w:rsidRDefault="0043016A" w:rsidP="00DD4EE7">
      <w:pPr>
        <w:pStyle w:val="MERWNumPara2"/>
      </w:pPr>
      <w:r>
        <w:t>are</w:t>
      </w:r>
      <w:r w:rsidR="00434912">
        <w:t xml:space="preserve"> a partner, director, officer, board </w:t>
      </w:r>
      <w:r w:rsidR="00196350">
        <w:t>m</w:t>
      </w:r>
      <w:r w:rsidR="002E5F66">
        <w:t>ember</w:t>
      </w:r>
      <w:r w:rsidR="00434912">
        <w:t>, or trustee of a person who may have a financial interest in a person to whom the matter relates.</w:t>
      </w:r>
    </w:p>
    <w:p w14:paraId="1D9ECB7E" w14:textId="77777777" w:rsidR="00434912" w:rsidRPr="00DD4EE7" w:rsidRDefault="00434912" w:rsidP="00DD4EE7">
      <w:pPr>
        <w:pStyle w:val="MERWNumPara1"/>
        <w:keepNext/>
        <w:rPr>
          <w:b/>
          <w:bCs/>
        </w:rPr>
      </w:pPr>
      <w:bookmarkStart w:id="135" w:name="_Toc108096073"/>
      <w:bookmarkStart w:id="136" w:name="_Ref110860220"/>
      <w:bookmarkStart w:id="137" w:name="_Toc144717939"/>
      <w:r w:rsidRPr="00DD4EE7">
        <w:rPr>
          <w:b/>
          <w:bCs/>
        </w:rPr>
        <w:t>Exclusions</w:t>
      </w:r>
      <w:bookmarkEnd w:id="135"/>
      <w:bookmarkEnd w:id="136"/>
      <w:bookmarkEnd w:id="137"/>
    </w:p>
    <w:p w14:paraId="6FF16209" w14:textId="77777777" w:rsidR="00434912" w:rsidRDefault="00434912" w:rsidP="00DD4EE7">
      <w:pPr>
        <w:spacing w:before="240"/>
        <w:ind w:left="680"/>
      </w:pPr>
      <w:r>
        <w:t>The following interests are excluded from the definition of Financial Interest:</w:t>
      </w:r>
    </w:p>
    <w:p w14:paraId="1A4AD521" w14:textId="77777777" w:rsidR="00434912" w:rsidRDefault="00434912" w:rsidP="00DD4EE7">
      <w:pPr>
        <w:pStyle w:val="MERWNumPara2"/>
        <w:spacing w:before="240"/>
      </w:pPr>
      <w:r>
        <w:t xml:space="preserve">remote or insignificant interests of a nature that could not reasonably be regarded as likely to influence the Committee Member when carrying out their </w:t>
      </w:r>
      <w:proofErr w:type="gramStart"/>
      <w:r>
        <w:t>responsibilities;</w:t>
      </w:r>
      <w:proofErr w:type="gramEnd"/>
      <w:r>
        <w:t xml:space="preserve"> </w:t>
      </w:r>
    </w:p>
    <w:p w14:paraId="43DF0F28" w14:textId="77777777" w:rsidR="00434912" w:rsidRDefault="00434912" w:rsidP="00DD4EE7">
      <w:pPr>
        <w:pStyle w:val="MERWNumPara2"/>
      </w:pPr>
      <w:r>
        <w:t xml:space="preserve">an interest that the Committee Member has in common with other </w:t>
      </w:r>
      <w:r w:rsidR="002E5F66">
        <w:t>Member</w:t>
      </w:r>
      <w:r>
        <w:t xml:space="preserve">s of the Society </w:t>
      </w:r>
      <w:proofErr w:type="gramStart"/>
      <w:r>
        <w:t>as a result of</w:t>
      </w:r>
      <w:proofErr w:type="gramEnd"/>
      <w:r>
        <w:t xml:space="preserve"> </w:t>
      </w:r>
      <w:r w:rsidR="002E5F66">
        <w:t>Member</w:t>
      </w:r>
      <w:r>
        <w:t>ship; and</w:t>
      </w:r>
    </w:p>
    <w:p w14:paraId="5F5545E6" w14:textId="77777777" w:rsidR="00434912" w:rsidRDefault="00434912" w:rsidP="00DD4EE7">
      <w:pPr>
        <w:pStyle w:val="MERWNumPara2"/>
      </w:pPr>
      <w:r>
        <w:t>receipt of an indemnity, insurance cover, remuneration, or other benefits authorised by statute.</w:t>
      </w:r>
    </w:p>
    <w:p w14:paraId="6567769F" w14:textId="77777777" w:rsidR="00434912" w:rsidRPr="00DD4EE7" w:rsidRDefault="00434912" w:rsidP="002E7FB0">
      <w:pPr>
        <w:pStyle w:val="MERWNumPara1"/>
        <w:keepNext/>
        <w:rPr>
          <w:b/>
          <w:bCs/>
        </w:rPr>
      </w:pPr>
      <w:bookmarkStart w:id="138" w:name="_Toc108096074"/>
      <w:bookmarkStart w:id="139" w:name="_Toc144717940"/>
      <w:r w:rsidRPr="00DD4EE7">
        <w:rPr>
          <w:b/>
          <w:bCs/>
        </w:rPr>
        <w:lastRenderedPageBreak/>
        <w:t>Register of disclosures</w:t>
      </w:r>
      <w:bookmarkEnd w:id="138"/>
      <w:bookmarkEnd w:id="139"/>
    </w:p>
    <w:p w14:paraId="4D3EAB72" w14:textId="77777777" w:rsidR="00434912" w:rsidRDefault="00434912" w:rsidP="00DD4EE7">
      <w:pPr>
        <w:spacing w:before="240"/>
        <w:ind w:left="680"/>
      </w:pPr>
      <w:r>
        <w:t xml:space="preserve">The Secretary will maintain a register of disclosures made by Committee Members of Financial Interests in matters that are being considered by or affect the Society. The Committee must present a summary at each AGM of the nature and extent of any disclosures recorded during the year (such summary does not need to disclose the identity of the Interested </w:t>
      </w:r>
      <w:proofErr w:type="gramStart"/>
      <w:r>
        <w:t>Party</w:t>
      </w:r>
      <w:proofErr w:type="gramEnd"/>
      <w:r>
        <w:t xml:space="preserve"> nor the details of the interest disclosed). The register of disclosures will not be open to inspection by </w:t>
      </w:r>
      <w:r w:rsidR="002E5F66">
        <w:t>Member</w:t>
      </w:r>
      <w:r>
        <w:t>s or any other person.</w:t>
      </w:r>
    </w:p>
    <w:p w14:paraId="78440DA7" w14:textId="77777777" w:rsidR="00434912" w:rsidRDefault="00434912" w:rsidP="00791912">
      <w:pPr>
        <w:pStyle w:val="MERWHeading1"/>
        <w:spacing w:before="240"/>
      </w:pPr>
      <w:bookmarkStart w:id="140" w:name="_Toc108096075"/>
      <w:bookmarkStart w:id="141" w:name="_Toc144717941"/>
      <w:r>
        <w:t>INFORMATION</w:t>
      </w:r>
      <w:bookmarkEnd w:id="140"/>
      <w:bookmarkEnd w:id="141"/>
    </w:p>
    <w:p w14:paraId="65CCA651" w14:textId="77777777" w:rsidR="00434912" w:rsidRPr="00181005" w:rsidRDefault="00992053" w:rsidP="00791912">
      <w:pPr>
        <w:pStyle w:val="MERWNumPara1"/>
        <w:rPr>
          <w:b/>
          <w:bCs/>
        </w:rPr>
      </w:pPr>
      <w:bookmarkStart w:id="142" w:name="_Toc108096076"/>
      <w:bookmarkStart w:id="143" w:name="_Toc144717942"/>
      <w:r>
        <w:rPr>
          <w:b/>
          <w:bCs/>
        </w:rPr>
        <w:t>Request for</w:t>
      </w:r>
      <w:r w:rsidR="00434912" w:rsidRPr="00181005">
        <w:rPr>
          <w:b/>
          <w:bCs/>
        </w:rPr>
        <w:t xml:space="preserve"> information</w:t>
      </w:r>
      <w:bookmarkEnd w:id="142"/>
      <w:bookmarkEnd w:id="143"/>
    </w:p>
    <w:p w14:paraId="77156BEE" w14:textId="27CCE2BF" w:rsidR="00434912" w:rsidRDefault="00992053" w:rsidP="00791912">
      <w:pPr>
        <w:spacing w:before="240"/>
        <w:ind w:left="680"/>
      </w:pPr>
      <w:r>
        <w:t xml:space="preserve">A Member may at any time make a written request to the Society for information held by the Society, such request to specify the information sought in sufficient detail to enable it to be identified.  The obligations of the Society to provide the information </w:t>
      </w:r>
      <w:r w:rsidR="009D5211">
        <w:t xml:space="preserve">shall be as </w:t>
      </w:r>
      <w:r>
        <w:t xml:space="preserve">set out in the </w:t>
      </w:r>
      <w:r w:rsidR="009D5211">
        <w:t xml:space="preserve">2022 </w:t>
      </w:r>
      <w:r>
        <w:t>Act.</w:t>
      </w:r>
    </w:p>
    <w:p w14:paraId="0BDA88FE" w14:textId="77777777" w:rsidR="00434912" w:rsidRPr="00791912" w:rsidRDefault="00434912" w:rsidP="00166F07">
      <w:pPr>
        <w:pStyle w:val="MERWNumPara1"/>
        <w:spacing w:before="240"/>
        <w:rPr>
          <w:b/>
          <w:bCs/>
        </w:rPr>
      </w:pPr>
      <w:bookmarkStart w:id="144" w:name="_Toc108096077"/>
      <w:bookmarkStart w:id="145" w:name="_Toc144717943"/>
      <w:r w:rsidRPr="00791912">
        <w:rPr>
          <w:b/>
          <w:bCs/>
        </w:rPr>
        <w:t>Fee</w:t>
      </w:r>
      <w:bookmarkEnd w:id="144"/>
      <w:bookmarkEnd w:id="145"/>
    </w:p>
    <w:p w14:paraId="59C631BE" w14:textId="77777777" w:rsidR="00434912" w:rsidRDefault="00434912" w:rsidP="00791912">
      <w:pPr>
        <w:spacing w:before="240"/>
        <w:ind w:left="680"/>
      </w:pPr>
      <w:r>
        <w:t xml:space="preserve">The Committee may, at their sole discretion, request the </w:t>
      </w:r>
      <w:r w:rsidR="002E5F66">
        <w:t>Member</w:t>
      </w:r>
      <w:r>
        <w:t xml:space="preserve"> to pay a fee to cover the cost of providing the </w:t>
      </w:r>
      <w:r w:rsidR="002E5F66">
        <w:t>Member</w:t>
      </w:r>
      <w:r>
        <w:t xml:space="preserve"> with the information.</w:t>
      </w:r>
    </w:p>
    <w:p w14:paraId="236F2C14" w14:textId="77777777" w:rsidR="00434912" w:rsidRDefault="00434912" w:rsidP="00791912">
      <w:pPr>
        <w:pStyle w:val="MERWHeading1"/>
        <w:spacing w:before="240"/>
      </w:pPr>
      <w:bookmarkStart w:id="146" w:name="_Toc108096078"/>
      <w:bookmarkStart w:id="147" w:name="_Ref122610477"/>
      <w:bookmarkStart w:id="148" w:name="_Toc144717944"/>
      <w:r>
        <w:t>SUBSCRIPTIONS</w:t>
      </w:r>
      <w:bookmarkEnd w:id="146"/>
      <w:bookmarkEnd w:id="147"/>
      <w:bookmarkEnd w:id="148"/>
    </w:p>
    <w:p w14:paraId="7AFABDE0" w14:textId="77777777" w:rsidR="00166F07" w:rsidRPr="00166F07" w:rsidRDefault="00166F07" w:rsidP="00166F07">
      <w:pPr>
        <w:pStyle w:val="MERWNumPara1"/>
        <w:rPr>
          <w:b/>
          <w:bCs/>
        </w:rPr>
      </w:pPr>
      <w:bookmarkStart w:id="149" w:name="_Toc108096079"/>
      <w:bookmarkStart w:id="150" w:name="_Toc116297023"/>
      <w:bookmarkStart w:id="151" w:name="_Toc144717945"/>
      <w:bookmarkStart w:id="152" w:name="_Ref119920972"/>
      <w:r w:rsidRPr="00166F07">
        <w:rPr>
          <w:b/>
          <w:bCs/>
        </w:rPr>
        <w:t>Annual subscription</w:t>
      </w:r>
      <w:bookmarkEnd w:id="149"/>
      <w:bookmarkEnd w:id="150"/>
      <w:bookmarkEnd w:id="151"/>
    </w:p>
    <w:p w14:paraId="00532693" w14:textId="77777777" w:rsidR="00166F07" w:rsidRDefault="00166F07" w:rsidP="00166F07">
      <w:pPr>
        <w:spacing w:before="240"/>
        <w:ind w:left="680"/>
      </w:pPr>
      <w:r>
        <w:t>The annual subscription to the Society shall be such as the Committee shall from time to time set for ratification by Members at the AGM.</w:t>
      </w:r>
      <w:r w:rsidR="0042517D">
        <w:t xml:space="preserve">  The Committee can reduce or waive the annual subscription for individual Members at its discretion.</w:t>
      </w:r>
    </w:p>
    <w:p w14:paraId="10FB93F8" w14:textId="77777777" w:rsidR="00166F07" w:rsidRPr="00166F07" w:rsidRDefault="00166F07" w:rsidP="00166F07">
      <w:pPr>
        <w:pStyle w:val="MERWNumPara1"/>
        <w:keepNext/>
        <w:spacing w:before="240"/>
        <w:rPr>
          <w:b/>
          <w:bCs/>
        </w:rPr>
      </w:pPr>
      <w:bookmarkStart w:id="153" w:name="_Toc108096080"/>
      <w:bookmarkStart w:id="154" w:name="_Toc116297024"/>
      <w:bookmarkStart w:id="155" w:name="_Toc144717946"/>
      <w:r w:rsidRPr="00166F07">
        <w:rPr>
          <w:b/>
          <w:bCs/>
        </w:rPr>
        <w:t>Period</w:t>
      </w:r>
      <w:bookmarkEnd w:id="153"/>
      <w:bookmarkEnd w:id="154"/>
      <w:bookmarkEnd w:id="155"/>
    </w:p>
    <w:p w14:paraId="1E685E46" w14:textId="77777777" w:rsidR="00166F07" w:rsidRDefault="00166F07" w:rsidP="00166F07">
      <w:pPr>
        <w:spacing w:before="240"/>
        <w:ind w:left="680"/>
      </w:pPr>
      <w:r>
        <w:t>The subscription of each Member shall be for one year and shall be due and payable on the date of joining and thereafter on the 1</w:t>
      </w:r>
      <w:r w:rsidRPr="00D57546">
        <w:rPr>
          <w:vertAlign w:val="superscript"/>
        </w:rPr>
        <w:t>st</w:t>
      </w:r>
      <w:r>
        <w:t xml:space="preserve"> day of April each year or such other date as the Committee may determine.</w:t>
      </w:r>
    </w:p>
    <w:p w14:paraId="24F568B9" w14:textId="77777777" w:rsidR="00166F07" w:rsidRPr="00166F07" w:rsidRDefault="00166F07" w:rsidP="00166F07">
      <w:pPr>
        <w:pStyle w:val="MERWNumPara1"/>
        <w:spacing w:before="240"/>
        <w:rPr>
          <w:b/>
          <w:bCs/>
        </w:rPr>
      </w:pPr>
      <w:bookmarkStart w:id="156" w:name="_Toc108096082"/>
      <w:bookmarkStart w:id="157" w:name="_Ref112998314"/>
      <w:bookmarkStart w:id="158" w:name="_Toc116297025"/>
      <w:bookmarkStart w:id="159" w:name="_Toc144717947"/>
      <w:r w:rsidRPr="00166F07">
        <w:rPr>
          <w:b/>
          <w:bCs/>
        </w:rPr>
        <w:t>Unfinancial Member</w:t>
      </w:r>
      <w:bookmarkEnd w:id="156"/>
      <w:bookmarkEnd w:id="157"/>
      <w:bookmarkEnd w:id="158"/>
      <w:bookmarkEnd w:id="159"/>
    </w:p>
    <w:p w14:paraId="75BF3D39" w14:textId="77777777" w:rsidR="00166F07" w:rsidRDefault="00166F07" w:rsidP="00166F07">
      <w:pPr>
        <w:spacing w:before="240"/>
        <w:ind w:left="680"/>
      </w:pPr>
      <w:r>
        <w:t xml:space="preserve">A Member will be deemed unfinancial if the annual subscription is not paid within three months of the annual subscription falling due. </w:t>
      </w:r>
    </w:p>
    <w:p w14:paraId="449CA081" w14:textId="77777777" w:rsidR="00166F07" w:rsidRPr="00166F07" w:rsidRDefault="00166F07" w:rsidP="00166F07">
      <w:pPr>
        <w:pStyle w:val="MERWNumPara1"/>
        <w:spacing w:before="240"/>
        <w:rPr>
          <w:b/>
          <w:bCs/>
        </w:rPr>
      </w:pPr>
      <w:bookmarkStart w:id="160" w:name="_Toc108096083"/>
      <w:bookmarkStart w:id="161" w:name="_Toc116297026"/>
      <w:bookmarkStart w:id="162" w:name="_Toc144717948"/>
      <w:r w:rsidRPr="00166F07">
        <w:rPr>
          <w:b/>
          <w:bCs/>
        </w:rPr>
        <w:t>Lapse of Membership</w:t>
      </w:r>
      <w:bookmarkEnd w:id="160"/>
      <w:bookmarkEnd w:id="161"/>
      <w:bookmarkEnd w:id="162"/>
    </w:p>
    <w:p w14:paraId="47C644D0" w14:textId="77777777" w:rsidR="00166F07" w:rsidRDefault="00166F07" w:rsidP="00166F07">
      <w:pPr>
        <w:spacing w:before="240"/>
        <w:ind w:left="680"/>
      </w:pPr>
      <w:r>
        <w:t>Unless otherwise permitted by the Committee, Membership shall lapse if the annual subscription is not paid within six months of the due date.</w:t>
      </w:r>
    </w:p>
    <w:p w14:paraId="1C4AB223" w14:textId="77777777" w:rsidR="00166F07" w:rsidRPr="00166F07" w:rsidRDefault="00166F07" w:rsidP="00166F07">
      <w:pPr>
        <w:pStyle w:val="MERWNumPara1"/>
        <w:keepNext/>
        <w:spacing w:before="240"/>
        <w:rPr>
          <w:b/>
          <w:bCs/>
        </w:rPr>
      </w:pPr>
      <w:bookmarkStart w:id="163" w:name="_Toc108096084"/>
      <w:bookmarkStart w:id="164" w:name="_Toc116297027"/>
      <w:bookmarkStart w:id="165" w:name="_Toc144717949"/>
      <w:r w:rsidRPr="00166F07">
        <w:rPr>
          <w:b/>
          <w:bCs/>
        </w:rPr>
        <w:t>Honorary Life Members</w:t>
      </w:r>
      <w:bookmarkEnd w:id="163"/>
      <w:bookmarkEnd w:id="164"/>
      <w:bookmarkEnd w:id="165"/>
    </w:p>
    <w:p w14:paraId="78A0A2A2" w14:textId="77777777" w:rsidR="00166F07" w:rsidRDefault="00166F07" w:rsidP="00166F07">
      <w:pPr>
        <w:spacing w:before="240"/>
        <w:ind w:left="680"/>
      </w:pPr>
      <w:r>
        <w:t>Honorary Life Members shall not be liable to pay the annual subscription.</w:t>
      </w:r>
    </w:p>
    <w:p w14:paraId="458C0A5A" w14:textId="77777777" w:rsidR="004D01F6" w:rsidRDefault="004D01F6" w:rsidP="004D01F6">
      <w:pPr>
        <w:pStyle w:val="MERWHeading1"/>
        <w:numPr>
          <w:ilvl w:val="0"/>
          <w:numId w:val="18"/>
        </w:numPr>
        <w:spacing w:before="240"/>
      </w:pPr>
      <w:bookmarkStart w:id="166" w:name="_Ref116030978"/>
      <w:bookmarkStart w:id="167" w:name="_Ref116030979"/>
      <w:bookmarkStart w:id="168" w:name="_Toc116297028"/>
      <w:bookmarkStart w:id="169" w:name="_Toc144717950"/>
      <w:r>
        <w:t>ADMINISTRATOR/EXECUTIVES</w:t>
      </w:r>
      <w:bookmarkEnd w:id="166"/>
      <w:bookmarkEnd w:id="167"/>
      <w:bookmarkEnd w:id="168"/>
      <w:bookmarkEnd w:id="169"/>
    </w:p>
    <w:p w14:paraId="2875EEF2" w14:textId="77777777" w:rsidR="004D01F6" w:rsidRPr="00D57546" w:rsidRDefault="004D01F6" w:rsidP="004D01F6">
      <w:pPr>
        <w:pStyle w:val="MERWNumPara1"/>
        <w:numPr>
          <w:ilvl w:val="1"/>
          <w:numId w:val="18"/>
        </w:numPr>
        <w:rPr>
          <w:b/>
        </w:rPr>
      </w:pPr>
      <w:bookmarkStart w:id="170" w:name="_Toc116297029"/>
      <w:bookmarkStart w:id="171" w:name="_Ref144715627"/>
      <w:bookmarkStart w:id="172" w:name="_Toc144717951"/>
      <w:r w:rsidRPr="000D28E1">
        <w:rPr>
          <w:b/>
          <w:bCs/>
        </w:rPr>
        <w:t>Administrator</w:t>
      </w:r>
      <w:bookmarkEnd w:id="170"/>
      <w:bookmarkEnd w:id="171"/>
      <w:bookmarkEnd w:id="172"/>
    </w:p>
    <w:p w14:paraId="4F5C81FF" w14:textId="77777777" w:rsidR="004D01F6" w:rsidRDefault="004D01F6" w:rsidP="004D01F6">
      <w:pPr>
        <w:spacing w:before="240"/>
        <w:ind w:left="680"/>
      </w:pPr>
      <w:r>
        <w:t xml:space="preserve">The Committee may appoint </w:t>
      </w:r>
      <w:r w:rsidR="009D5211">
        <w:t xml:space="preserve">(and may remove) </w:t>
      </w:r>
      <w:r>
        <w:t>an Administrator who may be a Committee Member and whose powers and responsibilities will include:</w:t>
      </w:r>
    </w:p>
    <w:p w14:paraId="2AF3E370" w14:textId="6621B6C1" w:rsidR="004D01F6" w:rsidRDefault="004D01F6" w:rsidP="004D01F6">
      <w:pPr>
        <w:pStyle w:val="MERWNumPara2"/>
        <w:numPr>
          <w:ilvl w:val="2"/>
          <w:numId w:val="18"/>
        </w:numPr>
        <w:spacing w:before="240"/>
      </w:pPr>
      <w:r>
        <w:lastRenderedPageBreak/>
        <w:t xml:space="preserve">the administration of the affairs of the Society as directed and supervised by the Committee including the secretarial functions set out in clause </w:t>
      </w:r>
      <w:r w:rsidR="000D741A">
        <w:fldChar w:fldCharType="begin"/>
      </w:r>
      <w:r w:rsidR="000D741A">
        <w:instrText xml:space="preserve"> REF _Ref122611112 \w \h </w:instrText>
      </w:r>
      <w:r w:rsidR="000D741A">
        <w:fldChar w:fldCharType="separate"/>
      </w:r>
      <w:r w:rsidR="00BA6E90">
        <w:t>9.6</w:t>
      </w:r>
      <w:r w:rsidR="000D741A">
        <w:fldChar w:fldCharType="end"/>
      </w:r>
      <w:r w:rsidR="000D741A">
        <w:t xml:space="preserve"> </w:t>
      </w:r>
      <w:r>
        <w:t xml:space="preserve">and any matters as are delegated in writing by the </w:t>
      </w:r>
      <w:proofErr w:type="gramStart"/>
      <w:r>
        <w:t>Committee;</w:t>
      </w:r>
      <w:proofErr w:type="gramEnd"/>
    </w:p>
    <w:p w14:paraId="69690452" w14:textId="77777777" w:rsidR="004D01F6" w:rsidRDefault="004D01F6" w:rsidP="004D01F6">
      <w:pPr>
        <w:pStyle w:val="MERWNumPara2"/>
        <w:numPr>
          <w:ilvl w:val="2"/>
          <w:numId w:val="18"/>
        </w:numPr>
        <w:spacing w:before="240"/>
      </w:pPr>
      <w:r>
        <w:t>implementing decisions of the Society or the Committee as requested.</w:t>
      </w:r>
    </w:p>
    <w:p w14:paraId="7CD7A650" w14:textId="77777777" w:rsidR="004D01F6" w:rsidRPr="000D28E1" w:rsidRDefault="004D01F6" w:rsidP="004D01F6">
      <w:pPr>
        <w:pStyle w:val="MERWNumPara1"/>
        <w:keepNext/>
        <w:numPr>
          <w:ilvl w:val="1"/>
          <w:numId w:val="18"/>
        </w:numPr>
        <w:rPr>
          <w:b/>
          <w:bCs/>
        </w:rPr>
      </w:pPr>
      <w:bookmarkStart w:id="173" w:name="_Toc116297030"/>
      <w:bookmarkStart w:id="174" w:name="_Toc144717952"/>
      <w:r w:rsidRPr="000D28E1">
        <w:rPr>
          <w:b/>
          <w:bCs/>
        </w:rPr>
        <w:t>Executive Staff</w:t>
      </w:r>
      <w:bookmarkEnd w:id="173"/>
      <w:bookmarkEnd w:id="174"/>
    </w:p>
    <w:p w14:paraId="781433CF" w14:textId="77777777" w:rsidR="004D01F6" w:rsidRDefault="004D01F6" w:rsidP="004D01F6">
      <w:pPr>
        <w:spacing w:before="240"/>
        <w:ind w:left="680"/>
      </w:pPr>
      <w:r>
        <w:t xml:space="preserve">The Committee may appoint </w:t>
      </w:r>
      <w:r w:rsidR="009D5211">
        <w:t xml:space="preserve">(and may remove) </w:t>
      </w:r>
      <w:r>
        <w:t>such other executive staff as it deems necessary for the day-to-day management of the affairs of the Society.</w:t>
      </w:r>
    </w:p>
    <w:p w14:paraId="3A148A01" w14:textId="77777777" w:rsidR="00796292" w:rsidRDefault="00796292" w:rsidP="00796292">
      <w:pPr>
        <w:pStyle w:val="MERWHeading1"/>
        <w:numPr>
          <w:ilvl w:val="0"/>
          <w:numId w:val="19"/>
        </w:numPr>
        <w:spacing w:before="240"/>
      </w:pPr>
      <w:bookmarkStart w:id="175" w:name="_Toc116297032"/>
      <w:bookmarkStart w:id="176" w:name="_Toc144717953"/>
      <w:r>
        <w:t>PATRON</w:t>
      </w:r>
      <w:bookmarkEnd w:id="175"/>
      <w:r w:rsidR="009D5211">
        <w:t>S</w:t>
      </w:r>
      <w:bookmarkEnd w:id="176"/>
    </w:p>
    <w:p w14:paraId="40FF214E" w14:textId="7A2371F4" w:rsidR="00796292" w:rsidRDefault="00796292" w:rsidP="00796292">
      <w:pPr>
        <w:spacing w:before="240"/>
        <w:ind w:left="680"/>
      </w:pPr>
      <w:r>
        <w:t>On the recommendation of the Committee the Members at a</w:t>
      </w:r>
      <w:r w:rsidR="00BD62BD">
        <w:t xml:space="preserve"> General Meeting</w:t>
      </w:r>
      <w:r>
        <w:t xml:space="preserve"> may appoint </w:t>
      </w:r>
      <w:r w:rsidR="009D5211">
        <w:t xml:space="preserve">one or more </w:t>
      </w:r>
      <w:r>
        <w:t>appropriate person</w:t>
      </w:r>
      <w:r w:rsidR="009D5211">
        <w:t>s</w:t>
      </w:r>
      <w:r>
        <w:t xml:space="preserve"> to be </w:t>
      </w:r>
      <w:r w:rsidR="009D5211">
        <w:t xml:space="preserve">a </w:t>
      </w:r>
      <w:r>
        <w:t>Patron of the Society for such period as deemed appropriate.  The Patron</w:t>
      </w:r>
      <w:r w:rsidR="009D5211">
        <w:t>s</w:t>
      </w:r>
      <w:r>
        <w:t xml:space="preserve"> may attend and participate in all meetings of the Society and be consulted by the Committee but not be eligible to vote or to hold any other office.</w:t>
      </w:r>
    </w:p>
    <w:p w14:paraId="16AD781E" w14:textId="797322FE" w:rsidR="00796292" w:rsidRDefault="00796292" w:rsidP="00796292">
      <w:pPr>
        <w:spacing w:before="240"/>
        <w:ind w:left="680"/>
      </w:pPr>
      <w:r>
        <w:t>The Patron</w:t>
      </w:r>
      <w:r w:rsidR="009D5211">
        <w:t>s</w:t>
      </w:r>
      <w:r>
        <w:t xml:space="preserve"> will lend </w:t>
      </w:r>
      <w:r w:rsidR="009D5211">
        <w:t xml:space="preserve">their </w:t>
      </w:r>
      <w:r>
        <w:t xml:space="preserve">good name and reputation in representing and promoting the Society to the public and financial supporters as </w:t>
      </w:r>
      <w:r w:rsidR="00BD62BD">
        <w:t xml:space="preserve">agreed with </w:t>
      </w:r>
      <w:r w:rsidR="009D5211">
        <w:t xml:space="preserve">them </w:t>
      </w:r>
      <w:r>
        <w:t xml:space="preserve">by the Committee.  </w:t>
      </w:r>
    </w:p>
    <w:p w14:paraId="17E5D504" w14:textId="77777777" w:rsidR="005058E3" w:rsidRDefault="005058E3" w:rsidP="00166F07">
      <w:pPr>
        <w:pStyle w:val="MERWHeading1"/>
        <w:spacing w:before="240"/>
      </w:pPr>
      <w:bookmarkStart w:id="177" w:name="_Toc144717954"/>
      <w:r>
        <w:t>DISPUTE RESOLUTION PROCEDURES</w:t>
      </w:r>
      <w:bookmarkEnd w:id="152"/>
      <w:bookmarkEnd w:id="177"/>
    </w:p>
    <w:p w14:paraId="6729C42E" w14:textId="77777777" w:rsidR="005058E3" w:rsidRPr="00275B66" w:rsidRDefault="005058E3" w:rsidP="005058E3">
      <w:pPr>
        <w:pStyle w:val="MERWNumPara1"/>
        <w:rPr>
          <w:b/>
          <w:bCs/>
        </w:rPr>
      </w:pPr>
      <w:bookmarkStart w:id="178" w:name="_Toc144717955"/>
      <w:r w:rsidRPr="00275B66">
        <w:rPr>
          <w:b/>
          <w:bCs/>
        </w:rPr>
        <w:t>How a complaint is made</w:t>
      </w:r>
      <w:bookmarkEnd w:id="178"/>
    </w:p>
    <w:p w14:paraId="48580EB9" w14:textId="2473246A" w:rsidR="005058E3" w:rsidRDefault="005058E3" w:rsidP="005058E3">
      <w:pPr>
        <w:pStyle w:val="MERWNumPara2"/>
      </w:pPr>
      <w:bookmarkStart w:id="179" w:name="_Ref117771060"/>
      <w:r>
        <w:t>A Member or Committee Member may make a complaint by giving to the Committee (or a complaints subcommittee) a notice in writing that:</w:t>
      </w:r>
      <w:bookmarkEnd w:id="179"/>
    </w:p>
    <w:p w14:paraId="7539AC44" w14:textId="7048C6C1" w:rsidR="005058E3" w:rsidRDefault="005058E3" w:rsidP="005058E3">
      <w:pPr>
        <w:pStyle w:val="MERWNumPara3"/>
      </w:pPr>
      <w:r>
        <w:t>states that the Member or Committee Member is starting a procedure for resolving a dispute in accordance with this Constitution; and</w:t>
      </w:r>
    </w:p>
    <w:p w14:paraId="40929D78" w14:textId="77777777" w:rsidR="005058E3" w:rsidRDefault="005058E3" w:rsidP="005058E3">
      <w:pPr>
        <w:pStyle w:val="MERWNumPara3"/>
      </w:pPr>
      <w:r>
        <w:t>sets out the allegation to which the dispute relates and whom the allegation is against; and</w:t>
      </w:r>
    </w:p>
    <w:p w14:paraId="53AFECAB" w14:textId="77777777" w:rsidR="005058E3" w:rsidRDefault="005058E3" w:rsidP="005058E3">
      <w:pPr>
        <w:pStyle w:val="MERWNumPara3"/>
      </w:pPr>
      <w:r>
        <w:t>sets out any other information reasonably required by the Society.</w:t>
      </w:r>
    </w:p>
    <w:p w14:paraId="1F17416D" w14:textId="77777777" w:rsidR="005058E3" w:rsidRDefault="005058E3" w:rsidP="005058E3">
      <w:pPr>
        <w:pStyle w:val="MERWNumPara2"/>
      </w:pPr>
      <w:bookmarkStart w:id="180" w:name="_Ref117771069"/>
      <w:r>
        <w:t xml:space="preserve">The Society may make a complaint involving an allegation against a </w:t>
      </w:r>
      <w:proofErr w:type="gramStart"/>
      <w:r>
        <w:t>Member</w:t>
      </w:r>
      <w:proofErr w:type="gramEnd"/>
      <w:r>
        <w:t xml:space="preserve"> or a Committee Member by giving to the Member or the Committee Member a notice in writing that:</w:t>
      </w:r>
      <w:bookmarkEnd w:id="180"/>
    </w:p>
    <w:p w14:paraId="5A35BC40" w14:textId="77777777" w:rsidR="005058E3" w:rsidRDefault="005058E3" w:rsidP="005058E3">
      <w:pPr>
        <w:pStyle w:val="MERWNumPara3"/>
      </w:pPr>
      <w:r>
        <w:t>states that the Society is starting a procedure for resolving a dispute in accordance with this Constitution; and</w:t>
      </w:r>
    </w:p>
    <w:p w14:paraId="5A83D24B" w14:textId="77777777" w:rsidR="005058E3" w:rsidRDefault="005058E3" w:rsidP="005058E3">
      <w:pPr>
        <w:pStyle w:val="MERWNumPara3"/>
      </w:pPr>
      <w:r>
        <w:t>sets out the allegation to which the dispute relates.</w:t>
      </w:r>
    </w:p>
    <w:p w14:paraId="0E27686E" w14:textId="2DF91B13" w:rsidR="00394B04" w:rsidRDefault="00394B04" w:rsidP="00394B04">
      <w:pPr>
        <w:pStyle w:val="MERWNumPara2"/>
      </w:pPr>
      <w:r>
        <w:t xml:space="preserve">The information given under clauses </w:t>
      </w:r>
      <w:r>
        <w:fldChar w:fldCharType="begin"/>
      </w:r>
      <w:r>
        <w:instrText xml:space="preserve"> REF _Ref117771060 \w \h </w:instrText>
      </w:r>
      <w:r>
        <w:fldChar w:fldCharType="separate"/>
      </w:r>
      <w:r w:rsidR="00BA6E90">
        <w:t>18.1(a)</w:t>
      </w:r>
      <w:r>
        <w:fldChar w:fldCharType="end"/>
      </w:r>
      <w:r>
        <w:t xml:space="preserve"> and </w:t>
      </w:r>
      <w:r>
        <w:fldChar w:fldCharType="begin"/>
      </w:r>
      <w:r>
        <w:instrText xml:space="preserve"> REF _Ref117771069 \w \h </w:instrText>
      </w:r>
      <w:r>
        <w:fldChar w:fldCharType="separate"/>
      </w:r>
      <w:r w:rsidR="00BA6E90">
        <w:t>18.1(b)</w:t>
      </w:r>
      <w:r>
        <w:fldChar w:fldCharType="end"/>
      </w:r>
      <w:r>
        <w:t xml:space="preserve"> must be enough to ensure that a person against whom an allegation is made is fairly advised of the allegation concerning them, with sufficient details given to enable them to prepare a response.</w:t>
      </w:r>
    </w:p>
    <w:p w14:paraId="18DE0DFE" w14:textId="77777777" w:rsidR="00394B04" w:rsidRPr="00275B66" w:rsidRDefault="00394B04" w:rsidP="00394B04">
      <w:pPr>
        <w:pStyle w:val="MERWNumPara1"/>
        <w:rPr>
          <w:b/>
          <w:bCs/>
        </w:rPr>
      </w:pPr>
      <w:bookmarkStart w:id="181" w:name="_Toc144717956"/>
      <w:r w:rsidRPr="00275B66">
        <w:rPr>
          <w:b/>
          <w:bCs/>
        </w:rPr>
        <w:t xml:space="preserve">Person who makes complaint has a right to be </w:t>
      </w:r>
      <w:proofErr w:type="gramStart"/>
      <w:r w:rsidRPr="00275B66">
        <w:rPr>
          <w:b/>
          <w:bCs/>
        </w:rPr>
        <w:t>heard</w:t>
      </w:r>
      <w:bookmarkEnd w:id="181"/>
      <w:proofErr w:type="gramEnd"/>
    </w:p>
    <w:p w14:paraId="19CB8E6F" w14:textId="32FDC88F" w:rsidR="00394B04" w:rsidRDefault="00394B04" w:rsidP="00394B04">
      <w:pPr>
        <w:pStyle w:val="MERWNumPara2"/>
      </w:pPr>
      <w:r>
        <w:t>A Member or Committee Member who makes a complaint has a right to be heard before the complaint is resolved or any outcome is determined.</w:t>
      </w:r>
    </w:p>
    <w:p w14:paraId="312404E7" w14:textId="77777777" w:rsidR="00394B04" w:rsidRDefault="00394B04" w:rsidP="00394B04">
      <w:pPr>
        <w:pStyle w:val="MERWNumPara2"/>
      </w:pPr>
      <w:r>
        <w:t>If the Society makes a complaint:</w:t>
      </w:r>
    </w:p>
    <w:p w14:paraId="4DDCDDD2" w14:textId="77777777" w:rsidR="00394B04" w:rsidRDefault="00394B04" w:rsidP="00394B04">
      <w:pPr>
        <w:pStyle w:val="MERWNumPara3"/>
      </w:pPr>
      <w:r>
        <w:t>the Society has a right to be heard before the complaint is resolved or any outcome is determined; and</w:t>
      </w:r>
    </w:p>
    <w:p w14:paraId="2D369B34" w14:textId="77777777" w:rsidR="00394B04" w:rsidRDefault="00394B04" w:rsidP="00394B04">
      <w:pPr>
        <w:pStyle w:val="MERWNumPara3"/>
      </w:pPr>
      <w:r>
        <w:t>a Committee Member may exercise that right on behalf of the Society.</w:t>
      </w:r>
    </w:p>
    <w:p w14:paraId="22ECF288" w14:textId="77777777" w:rsidR="00394B04" w:rsidRDefault="00394B04" w:rsidP="00394B04">
      <w:pPr>
        <w:pStyle w:val="MERWNumPara2"/>
      </w:pPr>
      <w:r>
        <w:lastRenderedPageBreak/>
        <w:t xml:space="preserve">Without limiting the </w:t>
      </w:r>
      <w:proofErr w:type="gramStart"/>
      <w:r>
        <w:t>manner in which</w:t>
      </w:r>
      <w:proofErr w:type="gramEnd"/>
      <w:r>
        <w:t xml:space="preserve"> the Member, Committee Member, or Society may be given the right to be heard, they must be taken to have been given the right if:</w:t>
      </w:r>
    </w:p>
    <w:p w14:paraId="772120AC" w14:textId="77777777" w:rsidR="00394B04" w:rsidRDefault="00394B04" w:rsidP="00394B04">
      <w:pPr>
        <w:pStyle w:val="MERWNumPara3"/>
      </w:pPr>
      <w:r>
        <w:t>they have a reasonable opportunity to be heard in writing or at an oral hearing (if one is held); and</w:t>
      </w:r>
    </w:p>
    <w:p w14:paraId="4CEF5B72" w14:textId="77777777" w:rsidR="00394B04" w:rsidRDefault="00394B04" w:rsidP="00394B04">
      <w:pPr>
        <w:pStyle w:val="MERWNumPara3"/>
      </w:pPr>
      <w:r>
        <w:t>an oral hearing is held if the Committee considers that an oral hearing is needed to ensure an adequate hearing; and</w:t>
      </w:r>
    </w:p>
    <w:p w14:paraId="15941316" w14:textId="77777777" w:rsidR="00394B04" w:rsidRDefault="00394B04" w:rsidP="00394B04">
      <w:pPr>
        <w:pStyle w:val="MERWNumPara3"/>
      </w:pPr>
      <w:r>
        <w:t>an oral hearing (if any) is held before the Committee; and</w:t>
      </w:r>
    </w:p>
    <w:p w14:paraId="6CACF155" w14:textId="014D81DB" w:rsidR="00394B04" w:rsidRDefault="00394B04" w:rsidP="00394B04">
      <w:pPr>
        <w:pStyle w:val="MERWNumPara3"/>
      </w:pPr>
      <w:r>
        <w:t>the Member’s</w:t>
      </w:r>
      <w:r w:rsidR="0043016A">
        <w:t>,</w:t>
      </w:r>
      <w:r>
        <w:t xml:space="preserve"> Committee Member’s, or Society’s written statement or submissions </w:t>
      </w:r>
      <w:r w:rsidR="00FE25EB">
        <w:t>(if any) are considered by the decision maker.</w:t>
      </w:r>
    </w:p>
    <w:p w14:paraId="41B32883" w14:textId="77777777" w:rsidR="00FE25EB" w:rsidRPr="009E7896" w:rsidRDefault="00FE25EB" w:rsidP="00FE25EB">
      <w:pPr>
        <w:pStyle w:val="MERWNumPara1"/>
        <w:rPr>
          <w:b/>
          <w:bCs/>
        </w:rPr>
      </w:pPr>
      <w:bookmarkStart w:id="182" w:name="_Toc144717957"/>
      <w:r>
        <w:rPr>
          <w:b/>
          <w:bCs/>
        </w:rPr>
        <w:t xml:space="preserve">Person who is subject of complaint has right to be </w:t>
      </w:r>
      <w:proofErr w:type="gramStart"/>
      <w:r>
        <w:rPr>
          <w:b/>
          <w:bCs/>
        </w:rPr>
        <w:t>heard</w:t>
      </w:r>
      <w:bookmarkEnd w:id="182"/>
      <w:proofErr w:type="gramEnd"/>
    </w:p>
    <w:p w14:paraId="11261351" w14:textId="77777777" w:rsidR="00FE25EB" w:rsidRDefault="00FE25EB" w:rsidP="00275B66">
      <w:pPr>
        <w:pStyle w:val="MERWNumPara2"/>
      </w:pPr>
      <w:r>
        <w:t xml:space="preserve">This clause applies if a complaint involves an allegation that a Member, </w:t>
      </w:r>
      <w:r w:rsidR="00250787">
        <w:t xml:space="preserve">a </w:t>
      </w:r>
      <w:r>
        <w:t xml:space="preserve">Committee Member, or the Society (the </w:t>
      </w:r>
      <w:r w:rsidRPr="00275B66">
        <w:rPr>
          <w:b/>
          <w:bCs/>
        </w:rPr>
        <w:t>respondent</w:t>
      </w:r>
      <w:r>
        <w:t>):</w:t>
      </w:r>
    </w:p>
    <w:p w14:paraId="7CBFC936" w14:textId="77777777" w:rsidR="00FE25EB" w:rsidRDefault="00FE25EB" w:rsidP="00275B66">
      <w:pPr>
        <w:pStyle w:val="MERWNumPara3"/>
      </w:pPr>
      <w:r>
        <w:t>has engaged in misconduct; or</w:t>
      </w:r>
    </w:p>
    <w:p w14:paraId="6497250F" w14:textId="77777777" w:rsidR="00FE25EB" w:rsidRDefault="00FE25EB" w:rsidP="00275B66">
      <w:pPr>
        <w:pStyle w:val="MERWNumPara3"/>
      </w:pPr>
      <w:r>
        <w:t xml:space="preserve">has breached, or is likely to breach, a duty under </w:t>
      </w:r>
      <w:r w:rsidR="00622EF3">
        <w:t xml:space="preserve">this Constitution </w:t>
      </w:r>
      <w:r>
        <w:t>or any Bylaws or the Act; or</w:t>
      </w:r>
    </w:p>
    <w:p w14:paraId="1575A7D0" w14:textId="77777777" w:rsidR="00FE25EB" w:rsidRDefault="00FE25EB" w:rsidP="00275B66">
      <w:pPr>
        <w:pStyle w:val="MERWNumPara3"/>
      </w:pPr>
      <w:r>
        <w:t xml:space="preserve">has damaged the rights or interests of a </w:t>
      </w:r>
      <w:proofErr w:type="gramStart"/>
      <w:r>
        <w:t>Member</w:t>
      </w:r>
      <w:proofErr w:type="gramEnd"/>
      <w:r>
        <w:t xml:space="preserve"> or the rights or interests of Members generally.</w:t>
      </w:r>
    </w:p>
    <w:p w14:paraId="5DB39799" w14:textId="77777777" w:rsidR="00FE25EB" w:rsidRDefault="00FE25EB" w:rsidP="00275B66">
      <w:pPr>
        <w:pStyle w:val="MERWNumPara2"/>
      </w:pPr>
      <w:r>
        <w:t>The respondent has a right to be heard before the complaint is resolved or any outcome is determined.</w:t>
      </w:r>
    </w:p>
    <w:p w14:paraId="4DCBBBE5" w14:textId="77777777" w:rsidR="00FE25EB" w:rsidRDefault="00FE25EB" w:rsidP="00275B66">
      <w:pPr>
        <w:pStyle w:val="MERWNumPara2"/>
      </w:pPr>
      <w:r>
        <w:t>If the respondent is the Society, a</w:t>
      </w:r>
      <w:r w:rsidR="00622EF3">
        <w:t xml:space="preserve"> </w:t>
      </w:r>
      <w:r>
        <w:t>Committee Member may exercise the right on behalf of the Society.</w:t>
      </w:r>
    </w:p>
    <w:p w14:paraId="1BF42EF0" w14:textId="77777777" w:rsidR="00FE25EB" w:rsidRDefault="00FE25EB" w:rsidP="00275B66">
      <w:pPr>
        <w:pStyle w:val="MERWNumPara2"/>
      </w:pPr>
      <w:r>
        <w:t xml:space="preserve">Without limiting the </w:t>
      </w:r>
      <w:proofErr w:type="gramStart"/>
      <w:r>
        <w:t>manner in which</w:t>
      </w:r>
      <w:proofErr w:type="gramEnd"/>
      <w:r>
        <w:t xml:space="preserve"> a respondent may be given a right to be heard, a respondent must be taken to have been given the right if:</w:t>
      </w:r>
    </w:p>
    <w:p w14:paraId="01B97280" w14:textId="77777777" w:rsidR="00FE25EB" w:rsidRDefault="00FE25EB" w:rsidP="00275B66">
      <w:pPr>
        <w:pStyle w:val="MERWNumPara3"/>
      </w:pPr>
      <w:r>
        <w:t>the respondent is fairly advised of all allegations concerning the respondent, with sufficient details and time given to enable the respondent to prepare a response; and</w:t>
      </w:r>
    </w:p>
    <w:p w14:paraId="426A4CA6" w14:textId="77777777" w:rsidR="00FE25EB" w:rsidRDefault="00FE25EB" w:rsidP="00275B66">
      <w:pPr>
        <w:pStyle w:val="MERWNumPara3"/>
      </w:pPr>
      <w:r>
        <w:t>the respondent has a reasonable opportunity to be heard in writing or at an oral hearing (if one is held); and</w:t>
      </w:r>
    </w:p>
    <w:p w14:paraId="030B6656" w14:textId="77777777" w:rsidR="00FE25EB" w:rsidRDefault="00FE25EB" w:rsidP="00275B66">
      <w:pPr>
        <w:pStyle w:val="MERWNumPara3"/>
      </w:pPr>
      <w:r>
        <w:t>an oral hearing is held if the Committee considers that an oral hearing is needed to ensure an adequate hearing; and</w:t>
      </w:r>
    </w:p>
    <w:p w14:paraId="6761962E" w14:textId="77777777" w:rsidR="00FE25EB" w:rsidRDefault="00FE25EB" w:rsidP="00275B66">
      <w:pPr>
        <w:pStyle w:val="MERWNumPara3"/>
      </w:pPr>
      <w:r>
        <w:t>an oral hearing (if any) is held before the Committee; and</w:t>
      </w:r>
    </w:p>
    <w:p w14:paraId="25CB519C" w14:textId="77777777" w:rsidR="00FE25EB" w:rsidRDefault="00FE25EB" w:rsidP="00275B66">
      <w:pPr>
        <w:pStyle w:val="MERWNumPara3"/>
      </w:pPr>
      <w:r>
        <w:t>the respondent’s written statement or submissions (if any) are considered by the decision maker.</w:t>
      </w:r>
    </w:p>
    <w:p w14:paraId="04069190" w14:textId="77777777" w:rsidR="00FE25EB" w:rsidRPr="00275B66" w:rsidRDefault="00FE25EB" w:rsidP="00275B66">
      <w:pPr>
        <w:pStyle w:val="MERWNumPara1"/>
        <w:rPr>
          <w:b/>
          <w:bCs/>
        </w:rPr>
      </w:pPr>
      <w:bookmarkStart w:id="183" w:name="_Ref117772492"/>
      <w:bookmarkStart w:id="184" w:name="_Toc144717958"/>
      <w:r w:rsidRPr="00275B66">
        <w:rPr>
          <w:b/>
          <w:bCs/>
        </w:rPr>
        <w:t>Investigating and determining complaint or grievance</w:t>
      </w:r>
      <w:bookmarkEnd w:id="183"/>
      <w:bookmarkEnd w:id="184"/>
    </w:p>
    <w:p w14:paraId="0B0AE428" w14:textId="77777777" w:rsidR="00FE25EB" w:rsidRDefault="00FE25EB" w:rsidP="00275B66">
      <w:pPr>
        <w:ind w:left="680"/>
      </w:pPr>
      <w:r>
        <w:t>The Committee must, as soon as is reasonably practicable after receiving or becoming aware of a complaint made in accordance with</w:t>
      </w:r>
      <w:r w:rsidR="009E7896">
        <w:t xml:space="preserve"> this Constitution</w:t>
      </w:r>
      <w:r>
        <w:t xml:space="preserve">, ensure that the complaint is investigated and determined. </w:t>
      </w:r>
    </w:p>
    <w:p w14:paraId="3BDF97C4" w14:textId="77777777" w:rsidR="00FE25EB" w:rsidRPr="00275B66" w:rsidRDefault="00FE25EB" w:rsidP="00275B66">
      <w:pPr>
        <w:pStyle w:val="MERWNumPara1"/>
        <w:spacing w:before="240"/>
        <w:rPr>
          <w:b/>
          <w:bCs/>
        </w:rPr>
      </w:pPr>
      <w:bookmarkStart w:id="185" w:name="_Toc144717959"/>
      <w:r w:rsidRPr="00275B66">
        <w:rPr>
          <w:b/>
          <w:bCs/>
        </w:rPr>
        <w:t xml:space="preserve">Executive Committee may decide not to progress </w:t>
      </w:r>
      <w:proofErr w:type="gramStart"/>
      <w:r w:rsidRPr="00275B66">
        <w:rPr>
          <w:b/>
          <w:bCs/>
        </w:rPr>
        <w:t>complaint</w:t>
      </w:r>
      <w:bookmarkEnd w:id="185"/>
      <w:proofErr w:type="gramEnd"/>
    </w:p>
    <w:p w14:paraId="0BCE0DC0" w14:textId="6A1BEFB6" w:rsidR="00FE25EB" w:rsidRDefault="00FE25EB" w:rsidP="00F10425">
      <w:pPr>
        <w:ind w:left="680"/>
      </w:pPr>
      <w:r>
        <w:lastRenderedPageBreak/>
        <w:t>Despite clause</w:t>
      </w:r>
      <w:r w:rsidR="009E55F0">
        <w:t xml:space="preserve"> </w:t>
      </w:r>
      <w:r w:rsidR="009E55F0">
        <w:fldChar w:fldCharType="begin"/>
      </w:r>
      <w:r w:rsidR="009E55F0">
        <w:instrText xml:space="preserve"> REF _Ref117772492 \w \h </w:instrText>
      </w:r>
      <w:r w:rsidR="009E55F0">
        <w:fldChar w:fldCharType="separate"/>
      </w:r>
      <w:r w:rsidR="00BA6E90">
        <w:t>18.4</w:t>
      </w:r>
      <w:r w:rsidR="009E55F0">
        <w:fldChar w:fldCharType="end"/>
      </w:r>
      <w:r>
        <w:t>, the Committee may decide not to proceed further with a complaint if the Committee determines that:</w:t>
      </w:r>
    </w:p>
    <w:p w14:paraId="7AF24687" w14:textId="77777777" w:rsidR="00FE25EB" w:rsidRDefault="00FE25EB" w:rsidP="00275B66">
      <w:pPr>
        <w:pStyle w:val="MERWNumPara2"/>
        <w:spacing w:before="240"/>
      </w:pPr>
      <w:r>
        <w:t>the complaint is trivial; or</w:t>
      </w:r>
    </w:p>
    <w:p w14:paraId="3B88A9B2" w14:textId="77777777" w:rsidR="00FE25EB" w:rsidRDefault="00FE25EB" w:rsidP="00275B66">
      <w:pPr>
        <w:pStyle w:val="MERWNumPara2"/>
      </w:pPr>
      <w:r>
        <w:t>the complaint does not appear to disclose or involve any allegation of the following kind:</w:t>
      </w:r>
    </w:p>
    <w:p w14:paraId="04E2E6DD" w14:textId="4D03E5E6" w:rsidR="00FE25EB" w:rsidRDefault="00FE25EB" w:rsidP="00275B66">
      <w:pPr>
        <w:pStyle w:val="MERWNumPara3"/>
      </w:pPr>
      <w:r>
        <w:t xml:space="preserve">that a </w:t>
      </w:r>
      <w:proofErr w:type="gramStart"/>
      <w:r>
        <w:t>Member</w:t>
      </w:r>
      <w:proofErr w:type="gramEnd"/>
      <w:r>
        <w:t xml:space="preserve"> or Committee Member has engaged in material misconduct:</w:t>
      </w:r>
    </w:p>
    <w:p w14:paraId="0FBF4D8E" w14:textId="77777777" w:rsidR="00FE25EB" w:rsidRDefault="00FE25EB" w:rsidP="00275B66">
      <w:pPr>
        <w:pStyle w:val="MERWNumPara3"/>
      </w:pPr>
      <w:r>
        <w:t xml:space="preserve">that a Member, </w:t>
      </w:r>
      <w:r w:rsidR="009A31B3">
        <w:t xml:space="preserve">a </w:t>
      </w:r>
      <w:r>
        <w:t xml:space="preserve">Committee Member, or the Society has materially breached, or is likely to materially breach, a duty under </w:t>
      </w:r>
      <w:r w:rsidR="0006611F">
        <w:t xml:space="preserve">this Constitution </w:t>
      </w:r>
      <w:r>
        <w:t>or any Bylaws or the Act:</w:t>
      </w:r>
    </w:p>
    <w:p w14:paraId="390F0CF0" w14:textId="6FE07B6A" w:rsidR="00FE25EB" w:rsidRDefault="00FE25EB" w:rsidP="00275B66">
      <w:pPr>
        <w:pStyle w:val="MERWNumPara3"/>
      </w:pPr>
      <w:r>
        <w:t>that a Member’s rights or interests or Members’ rights or interests generally have been materially damaged;</w:t>
      </w:r>
      <w:r w:rsidR="0043016A">
        <w:t xml:space="preserve"> or</w:t>
      </w:r>
    </w:p>
    <w:p w14:paraId="1170308D" w14:textId="77777777" w:rsidR="00FE25EB" w:rsidRDefault="00FE25EB" w:rsidP="00275B66">
      <w:pPr>
        <w:pStyle w:val="MERWNumPara2"/>
      </w:pPr>
      <w:r>
        <w:t>the complaint appears to be without foundation or there is no apparent evidence to support it; or</w:t>
      </w:r>
    </w:p>
    <w:p w14:paraId="18035124" w14:textId="77777777" w:rsidR="00FE25EB" w:rsidRDefault="00FE25EB" w:rsidP="00275B66">
      <w:pPr>
        <w:pStyle w:val="MERWNumPara2"/>
      </w:pPr>
      <w:r>
        <w:t>the person who makes the complaint has an insignificant interest in the matter; or</w:t>
      </w:r>
    </w:p>
    <w:p w14:paraId="524C833B" w14:textId="77777777" w:rsidR="00FE25EB" w:rsidRDefault="00FE25EB" w:rsidP="00275B66">
      <w:pPr>
        <w:pStyle w:val="MERWNumPara2"/>
      </w:pPr>
      <w:r>
        <w:t>the conduct, incident, event, or issue giving rise to the complaint has already been investigated and dealt with under these Rules; or</w:t>
      </w:r>
    </w:p>
    <w:p w14:paraId="5C534E44" w14:textId="77777777" w:rsidR="00FE25EB" w:rsidRDefault="00FE25EB" w:rsidP="00275B66">
      <w:pPr>
        <w:pStyle w:val="MERWNumPara2"/>
      </w:pPr>
      <w:r>
        <w:t>there has been undue delay in making the complaint.</w:t>
      </w:r>
    </w:p>
    <w:p w14:paraId="02EE6CC2" w14:textId="77777777" w:rsidR="00FE25EB" w:rsidRPr="00275B66" w:rsidRDefault="00FE25EB" w:rsidP="00275B66">
      <w:pPr>
        <w:pStyle w:val="MERWNumPara1"/>
        <w:rPr>
          <w:b/>
          <w:bCs/>
        </w:rPr>
      </w:pPr>
      <w:bookmarkStart w:id="186" w:name="_Toc144717960"/>
      <w:r w:rsidRPr="00275B66">
        <w:rPr>
          <w:b/>
          <w:bCs/>
        </w:rPr>
        <w:t xml:space="preserve">Executive Committee may refer </w:t>
      </w:r>
      <w:proofErr w:type="gramStart"/>
      <w:r w:rsidRPr="00275B66">
        <w:rPr>
          <w:b/>
          <w:bCs/>
        </w:rPr>
        <w:t>complaint</w:t>
      </w:r>
      <w:bookmarkEnd w:id="186"/>
      <w:proofErr w:type="gramEnd"/>
      <w:r w:rsidRPr="00275B66">
        <w:rPr>
          <w:b/>
          <w:bCs/>
        </w:rPr>
        <w:t xml:space="preserve"> </w:t>
      </w:r>
    </w:p>
    <w:p w14:paraId="0FCF1117" w14:textId="77777777" w:rsidR="00FE25EB" w:rsidRDefault="00FE25EB" w:rsidP="00275B66">
      <w:pPr>
        <w:ind w:left="680"/>
      </w:pPr>
      <w:r>
        <w:t>The Committee may refer a complaint to:</w:t>
      </w:r>
    </w:p>
    <w:p w14:paraId="15CF6532" w14:textId="77777777" w:rsidR="00FE25EB" w:rsidRDefault="00FE25EB" w:rsidP="00275B66">
      <w:pPr>
        <w:pStyle w:val="MERWNumPara2"/>
        <w:spacing w:before="240"/>
      </w:pPr>
      <w:r>
        <w:t>a subcommittee or an external person to investigate and report; or</w:t>
      </w:r>
    </w:p>
    <w:p w14:paraId="5069DE5E" w14:textId="77777777" w:rsidR="00FE25EB" w:rsidRDefault="00FE25EB" w:rsidP="00275B66">
      <w:pPr>
        <w:pStyle w:val="MERWNumPara2"/>
      </w:pPr>
      <w:r>
        <w:t xml:space="preserve">a subcommittee, an arbitral tribunal, or an external person to investigate and </w:t>
      </w:r>
      <w:proofErr w:type="gramStart"/>
      <w:r>
        <w:t>make a decision</w:t>
      </w:r>
      <w:proofErr w:type="gramEnd"/>
      <w:r>
        <w:t>.</w:t>
      </w:r>
    </w:p>
    <w:p w14:paraId="0884A6A0" w14:textId="77777777" w:rsidR="00FE25EB" w:rsidRPr="00275B66" w:rsidRDefault="00FE25EB" w:rsidP="00275B66">
      <w:pPr>
        <w:pStyle w:val="MERWNumPara1"/>
        <w:rPr>
          <w:b/>
          <w:bCs/>
        </w:rPr>
      </w:pPr>
      <w:bookmarkStart w:id="187" w:name="_Toc144717961"/>
      <w:r w:rsidRPr="00275B66">
        <w:rPr>
          <w:b/>
          <w:bCs/>
        </w:rPr>
        <w:t>Decision makers</w:t>
      </w:r>
      <w:bookmarkEnd w:id="187"/>
    </w:p>
    <w:p w14:paraId="63F8FFDF" w14:textId="77777777" w:rsidR="00FE25EB" w:rsidRDefault="00FE25EB" w:rsidP="00275B66">
      <w:pPr>
        <w:ind w:left="680"/>
      </w:pPr>
      <w:r>
        <w:t>A person may not act as a decision maker in relation to a complaint or grievance if two or more Committee Members or a complaints subcommittee consider that there are reasonable grounds to believe that the person may not be:</w:t>
      </w:r>
    </w:p>
    <w:p w14:paraId="627CED3E" w14:textId="77777777" w:rsidR="00FE25EB" w:rsidRDefault="00FE25EB" w:rsidP="00275B66">
      <w:pPr>
        <w:pStyle w:val="MERWNumPara2"/>
        <w:spacing w:before="240"/>
      </w:pPr>
      <w:r>
        <w:t>impartial; or</w:t>
      </w:r>
    </w:p>
    <w:p w14:paraId="6DA65E8E" w14:textId="77777777" w:rsidR="00FE25EB" w:rsidRDefault="00FE25EB">
      <w:pPr>
        <w:pStyle w:val="MERWNumPara2"/>
      </w:pPr>
      <w:r>
        <w:t>able to consider the matter without a predetermined view.</w:t>
      </w:r>
    </w:p>
    <w:p w14:paraId="2286512B" w14:textId="77777777" w:rsidR="006D0F73" w:rsidRPr="00496676" w:rsidRDefault="006D0F73" w:rsidP="006D0F73">
      <w:pPr>
        <w:pStyle w:val="MERWHeading1"/>
      </w:pPr>
      <w:bookmarkStart w:id="188" w:name="_Toc56604744"/>
      <w:bookmarkStart w:id="189" w:name="_Toc144717962"/>
      <w:bookmarkStart w:id="190" w:name="_Toc108096095"/>
      <w:r>
        <w:t>GENERAL MEETINGS</w:t>
      </w:r>
      <w:bookmarkEnd w:id="188"/>
      <w:bookmarkEnd w:id="189"/>
    </w:p>
    <w:p w14:paraId="15E4A189" w14:textId="77777777" w:rsidR="006D0F73" w:rsidRPr="006D0F73" w:rsidRDefault="006D0F73" w:rsidP="006D0F73">
      <w:pPr>
        <w:pStyle w:val="MERWNumPara1"/>
        <w:rPr>
          <w:b/>
          <w:bCs/>
        </w:rPr>
      </w:pPr>
      <w:bookmarkStart w:id="191" w:name="_Toc56604745"/>
      <w:bookmarkStart w:id="192" w:name="_Toc144717963"/>
      <w:r w:rsidRPr="006D0F73">
        <w:rPr>
          <w:b/>
          <w:bCs/>
        </w:rPr>
        <w:t>Attendance</w:t>
      </w:r>
      <w:bookmarkEnd w:id="191"/>
      <w:bookmarkEnd w:id="192"/>
    </w:p>
    <w:p w14:paraId="7F15C01C" w14:textId="77777777" w:rsidR="006D0F73" w:rsidRDefault="006D0F73" w:rsidP="006D0F73">
      <w:pPr>
        <w:pStyle w:val="MERWlvl3"/>
        <w:numPr>
          <w:ilvl w:val="0"/>
          <w:numId w:val="0"/>
        </w:numPr>
        <w:ind w:left="680"/>
      </w:pPr>
      <w:r>
        <w:t xml:space="preserve">A General Meeting may be held by a meeting of </w:t>
      </w:r>
      <w:r w:rsidR="002E5F66">
        <w:t>Member</w:t>
      </w:r>
      <w:r>
        <w:t>s together at the time and place appointed by the Committee or by means of audio, audio and visual</w:t>
      </w:r>
      <w:r w:rsidR="0034514B">
        <w:t>, electronic</w:t>
      </w:r>
      <w:r>
        <w:t xml:space="preserve"> or any other form of communication permitted by the Committee. A </w:t>
      </w:r>
      <w:r w:rsidR="002E5F66">
        <w:t>Member</w:t>
      </w:r>
      <w:r>
        <w:t xml:space="preserve"> participating in a General Meeting by any of these methods shall be deemed to be present and in attendance. </w:t>
      </w:r>
    </w:p>
    <w:p w14:paraId="0077ECFC" w14:textId="77777777" w:rsidR="006D0F73" w:rsidRPr="006D0F73" w:rsidRDefault="006D0F73" w:rsidP="002E5F66">
      <w:pPr>
        <w:pStyle w:val="MERWNumPara1"/>
        <w:keepNext/>
        <w:rPr>
          <w:b/>
          <w:bCs/>
        </w:rPr>
      </w:pPr>
      <w:bookmarkStart w:id="193" w:name="_Toc56604746"/>
      <w:bookmarkStart w:id="194" w:name="_Ref119587273"/>
      <w:bookmarkStart w:id="195" w:name="_Ref121476728"/>
      <w:bookmarkStart w:id="196" w:name="_Toc144717964"/>
      <w:r w:rsidRPr="006D0F73">
        <w:rPr>
          <w:b/>
          <w:bCs/>
        </w:rPr>
        <w:t>Notice of General Meetings</w:t>
      </w:r>
      <w:bookmarkEnd w:id="193"/>
      <w:bookmarkEnd w:id="194"/>
      <w:bookmarkEnd w:id="195"/>
      <w:bookmarkEnd w:id="196"/>
    </w:p>
    <w:p w14:paraId="13CB27F0" w14:textId="77777777" w:rsidR="006D0F73" w:rsidRDefault="006D0F73" w:rsidP="002E5F66">
      <w:pPr>
        <w:pStyle w:val="MERWNumPara2"/>
        <w:numPr>
          <w:ilvl w:val="0"/>
          <w:numId w:val="0"/>
        </w:numPr>
        <w:ind w:left="720"/>
      </w:pPr>
      <w:r>
        <w:t xml:space="preserve">The </w:t>
      </w:r>
      <w:r w:rsidR="00A928ED">
        <w:t xml:space="preserve">Committee </w:t>
      </w:r>
      <w:r>
        <w:t xml:space="preserve">will give at least </w:t>
      </w:r>
      <w:r w:rsidR="00A928ED">
        <w:t xml:space="preserve">14 </w:t>
      </w:r>
      <w:r>
        <w:t xml:space="preserve">days’ notice to </w:t>
      </w:r>
      <w:r w:rsidR="009D5211">
        <w:t xml:space="preserve">all </w:t>
      </w:r>
      <w:r>
        <w:t>Members informing them of the date, time and place of a General Meeting and the business to be conducted including an agenda.</w:t>
      </w:r>
      <w:r w:rsidR="0034514B">
        <w:t xml:space="preserve">  A General Meeting or related procedure undertaken pursuant to this Constitution shall not be invalidated only </w:t>
      </w:r>
      <w:r w:rsidR="0034514B">
        <w:lastRenderedPageBreak/>
        <w:t>by an accidental omission or irregularity of form (including, but not limited to, the form of any notice or the non-receipt by any person of that notice</w:t>
      </w:r>
      <w:r w:rsidR="009D6CCB">
        <w:t>)</w:t>
      </w:r>
      <w:r w:rsidR="0034514B">
        <w:t>.</w:t>
      </w:r>
    </w:p>
    <w:p w14:paraId="73C7D1FD" w14:textId="77777777" w:rsidR="006D0F73" w:rsidRPr="006D0F73" w:rsidRDefault="006D0F73" w:rsidP="006D0F73">
      <w:pPr>
        <w:pStyle w:val="MERWNumPara1"/>
        <w:rPr>
          <w:b/>
          <w:bCs/>
        </w:rPr>
      </w:pPr>
      <w:bookmarkStart w:id="197" w:name="_Toc56604747"/>
      <w:bookmarkStart w:id="198" w:name="_Toc144717965"/>
      <w:r w:rsidRPr="006D0F73">
        <w:rPr>
          <w:b/>
          <w:bCs/>
        </w:rPr>
        <w:t xml:space="preserve">Entitlement to </w:t>
      </w:r>
      <w:proofErr w:type="gramStart"/>
      <w:r w:rsidRPr="006D0F73">
        <w:rPr>
          <w:b/>
          <w:bCs/>
        </w:rPr>
        <w:t>vote</w:t>
      </w:r>
      <w:bookmarkEnd w:id="197"/>
      <w:bookmarkEnd w:id="198"/>
      <w:proofErr w:type="gramEnd"/>
    </w:p>
    <w:p w14:paraId="53CFDE44" w14:textId="77777777" w:rsidR="006D0F73" w:rsidRDefault="006D0F73" w:rsidP="006D0F73">
      <w:pPr>
        <w:ind w:left="680"/>
      </w:pPr>
      <w:r>
        <w:t xml:space="preserve">All Members shall be entitled to attend and vote at a General Meeting. </w:t>
      </w:r>
    </w:p>
    <w:p w14:paraId="688EC8F7" w14:textId="77777777" w:rsidR="006D0F73" w:rsidRPr="002E5F66" w:rsidRDefault="00DB79EE" w:rsidP="002E5F66">
      <w:pPr>
        <w:pStyle w:val="MERWNumPara1"/>
        <w:spacing w:before="240"/>
        <w:rPr>
          <w:b/>
          <w:bCs/>
        </w:rPr>
      </w:pPr>
      <w:bookmarkStart w:id="199" w:name="_Toc144717966"/>
      <w:r>
        <w:rPr>
          <w:b/>
          <w:bCs/>
        </w:rPr>
        <w:t>Casting of Votes</w:t>
      </w:r>
      <w:bookmarkEnd w:id="199"/>
    </w:p>
    <w:p w14:paraId="48C0AC02" w14:textId="77777777" w:rsidR="006D0F73" w:rsidRDefault="0034514B" w:rsidP="006D0F73">
      <w:pPr>
        <w:ind w:left="680"/>
      </w:pPr>
      <w:r>
        <w:t xml:space="preserve">Votes may be cast by the Member themselves (including by </w:t>
      </w:r>
      <w:r w:rsidR="00DB79EE">
        <w:t xml:space="preserve">post or </w:t>
      </w:r>
      <w:r>
        <w:t>electronic</w:t>
      </w:r>
      <w:r w:rsidR="00DB79EE">
        <w:t xml:space="preserve"> means if permitted by the Committee</w:t>
      </w:r>
      <w:r>
        <w:t>) or by a signed proxy in favour of some individual entitled to be present a</w:t>
      </w:r>
      <w:r w:rsidR="000D791A">
        <w:t>t</w:t>
      </w:r>
      <w:r>
        <w:t xml:space="preserve"> the meeting and received by the Secretary not less than 48 hours before the commencement of the General Meeting.  No other proxy voting shall be permitted.</w:t>
      </w:r>
    </w:p>
    <w:p w14:paraId="2293A15E" w14:textId="77777777" w:rsidR="0034514B" w:rsidRPr="00275B66" w:rsidRDefault="00FA00A0" w:rsidP="00275B66">
      <w:pPr>
        <w:pStyle w:val="MERWNumPara1"/>
        <w:spacing w:before="240"/>
        <w:rPr>
          <w:b/>
          <w:bCs/>
        </w:rPr>
      </w:pPr>
      <w:bookmarkStart w:id="200" w:name="_Toc144717967"/>
      <w:r>
        <w:rPr>
          <w:b/>
          <w:bCs/>
        </w:rPr>
        <w:t>Voting</w:t>
      </w:r>
      <w:bookmarkEnd w:id="200"/>
    </w:p>
    <w:p w14:paraId="14A2686B" w14:textId="03FF2198" w:rsidR="006D0F73" w:rsidRDefault="006C7D7D" w:rsidP="006D0F73">
      <w:pPr>
        <w:ind w:left="680"/>
      </w:pPr>
      <w:r>
        <w:t>Resolutions put to the vote at a General Meeting shall be decided by a show of hands, or an equivalent electronic process, of those Members eligible to</w:t>
      </w:r>
      <w:r w:rsidR="00FA00A0">
        <w:t xml:space="preserve"> </w:t>
      </w:r>
      <w:r w:rsidR="00DF7EA4">
        <w:t xml:space="preserve">vote </w:t>
      </w:r>
      <w:r w:rsidR="00FA00A0">
        <w:t>(and including votes cast by post or electronic means)</w:t>
      </w:r>
      <w:r>
        <w:t xml:space="preserve">.  Each Member shall have </w:t>
      </w:r>
      <w:r w:rsidR="000D791A">
        <w:t>one vote (and the chair of the meeting a casting vote</w:t>
      </w:r>
      <w:r w:rsidR="0043016A">
        <w:t xml:space="preserve"> except where the resolution is for the removal of the chair</w:t>
      </w:r>
      <w:r w:rsidR="000D791A">
        <w:t xml:space="preserve">).  Except where otherwise provided in the Constitution, a simple majority shall pass a resolution.  A </w:t>
      </w:r>
      <w:r w:rsidR="009D6CCB">
        <w:t>p</w:t>
      </w:r>
      <w:r w:rsidR="000D791A">
        <w:t>oll may be demanded by the chair of the meeting or at least three Members present and, if so, shall be taken in such a manner as the chair directs.  The passing of written resolutions in lieu of a General Meeting is not permitted.</w:t>
      </w:r>
    </w:p>
    <w:p w14:paraId="358C9F79" w14:textId="77777777" w:rsidR="000D791A" w:rsidRDefault="000D791A" w:rsidP="006D0F73">
      <w:pPr>
        <w:ind w:left="680"/>
      </w:pPr>
    </w:p>
    <w:p w14:paraId="6ECEAD2F" w14:textId="77777777" w:rsidR="000D791A" w:rsidRPr="00275B66" w:rsidRDefault="00E71E92" w:rsidP="00275B66">
      <w:pPr>
        <w:pStyle w:val="MERWNumPara1"/>
        <w:rPr>
          <w:b/>
          <w:bCs/>
        </w:rPr>
      </w:pPr>
      <w:bookmarkStart w:id="201" w:name="_Toc144717968"/>
      <w:r w:rsidRPr="00275B66">
        <w:rPr>
          <w:b/>
          <w:bCs/>
        </w:rPr>
        <w:t>Postponement</w:t>
      </w:r>
      <w:bookmarkEnd w:id="201"/>
    </w:p>
    <w:p w14:paraId="09D6E82D" w14:textId="77777777" w:rsidR="000D791A" w:rsidRDefault="00E71E92" w:rsidP="006D0F73">
      <w:pPr>
        <w:ind w:left="680"/>
      </w:pPr>
      <w:r>
        <w:t>A General Meeting may be postponed or adjourned at the discretion of the chair of the meeting (or by an ordinary resolution passed by Members to that effect).  Notice of the resumed meeting shall be given in accordance with this Constitution.  Upon the resumption no new business shall be transacted.</w:t>
      </w:r>
    </w:p>
    <w:p w14:paraId="1495C2D1" w14:textId="77777777" w:rsidR="006D0F73" w:rsidRPr="006D0F73" w:rsidRDefault="006D0F73" w:rsidP="00275B66">
      <w:pPr>
        <w:pStyle w:val="MERWNumPara1"/>
        <w:spacing w:before="240"/>
        <w:rPr>
          <w:b/>
          <w:bCs/>
        </w:rPr>
      </w:pPr>
      <w:bookmarkStart w:id="202" w:name="_Toc56604749"/>
      <w:bookmarkStart w:id="203" w:name="_Toc144717969"/>
      <w:r w:rsidRPr="006D0F73">
        <w:rPr>
          <w:b/>
          <w:bCs/>
        </w:rPr>
        <w:t>Quorum</w:t>
      </w:r>
      <w:bookmarkEnd w:id="202"/>
      <w:bookmarkEnd w:id="203"/>
    </w:p>
    <w:p w14:paraId="505F95CE" w14:textId="2CD83DFA" w:rsidR="006D0F73" w:rsidRDefault="006D0F73" w:rsidP="006D0F73">
      <w:pPr>
        <w:ind w:left="680"/>
      </w:pPr>
      <w:r>
        <w:t>No business shall be conducted at a General Meeting unless a quorum is present.  A quorum is no fewer than 10 Members who are entitled to vote at the meeting and who are present.  If within half an hour of the time appointed for the meeting a quorum is not present the meeting shall be adjourned to the same day the following week at the same time and place, and if at such adjourned meeting a quorum is not present within half an hour after the time appointed for the meeting, the Members present shall be a quorum.</w:t>
      </w:r>
    </w:p>
    <w:p w14:paraId="7E02DD6B" w14:textId="77777777" w:rsidR="006D0F73" w:rsidRDefault="006D0F73" w:rsidP="006D0F73">
      <w:pPr>
        <w:ind w:left="680"/>
      </w:pPr>
    </w:p>
    <w:p w14:paraId="4EF54D0D" w14:textId="77777777" w:rsidR="006D0F73" w:rsidRPr="006D0F73" w:rsidRDefault="006D0F73" w:rsidP="00D57546">
      <w:pPr>
        <w:pStyle w:val="MERWNumPara1"/>
        <w:keepNext/>
        <w:rPr>
          <w:b/>
          <w:bCs/>
        </w:rPr>
      </w:pPr>
      <w:bookmarkStart w:id="204" w:name="_Ref31819680"/>
      <w:bookmarkStart w:id="205" w:name="_Toc56604750"/>
      <w:bookmarkStart w:id="206" w:name="_Toc144717970"/>
      <w:r w:rsidRPr="006D0F73">
        <w:rPr>
          <w:b/>
          <w:bCs/>
        </w:rPr>
        <w:t>Minutes</w:t>
      </w:r>
      <w:bookmarkEnd w:id="204"/>
      <w:bookmarkEnd w:id="205"/>
      <w:bookmarkEnd w:id="206"/>
    </w:p>
    <w:p w14:paraId="3399DD3D" w14:textId="77777777" w:rsidR="006D0F73" w:rsidRDefault="006D0F73" w:rsidP="006D0F73">
      <w:pPr>
        <w:ind w:left="680"/>
      </w:pPr>
      <w:r>
        <w:t xml:space="preserve">The </w:t>
      </w:r>
      <w:r w:rsidR="00A928ED">
        <w:t xml:space="preserve">Secretary </w:t>
      </w:r>
      <w:r>
        <w:t>must ensure that minutes are taken of all General Meetings.</w:t>
      </w:r>
    </w:p>
    <w:p w14:paraId="30C94E1E" w14:textId="77777777" w:rsidR="006D0F73" w:rsidRDefault="006D0F73" w:rsidP="006D0F73">
      <w:pPr>
        <w:ind w:left="680"/>
      </w:pPr>
    </w:p>
    <w:p w14:paraId="35C6B063" w14:textId="77777777" w:rsidR="00653F9C" w:rsidRPr="00653F9C" w:rsidRDefault="00653F9C" w:rsidP="00653F9C">
      <w:pPr>
        <w:pStyle w:val="MERWHeading1"/>
      </w:pPr>
      <w:bookmarkStart w:id="207" w:name="_Toc56604751"/>
      <w:bookmarkStart w:id="208" w:name="_Toc144717971"/>
      <w:bookmarkStart w:id="209" w:name="_Toc108096096"/>
      <w:bookmarkEnd w:id="190"/>
      <w:r w:rsidRPr="00371839">
        <w:t>ANNUAL GENERAL MEETINGS</w:t>
      </w:r>
      <w:bookmarkEnd w:id="207"/>
      <w:bookmarkEnd w:id="208"/>
    </w:p>
    <w:p w14:paraId="2269977D" w14:textId="77777777" w:rsidR="00653F9C" w:rsidRPr="00653F9C" w:rsidRDefault="00653F9C" w:rsidP="00653F9C">
      <w:pPr>
        <w:pStyle w:val="MERWNumPara1"/>
        <w:rPr>
          <w:b/>
          <w:bCs/>
        </w:rPr>
      </w:pPr>
      <w:bookmarkStart w:id="210" w:name="_Toc56604752"/>
      <w:bookmarkStart w:id="211" w:name="_Toc144717972"/>
      <w:r w:rsidRPr="00653F9C">
        <w:rPr>
          <w:b/>
          <w:bCs/>
        </w:rPr>
        <w:t>Timing</w:t>
      </w:r>
      <w:bookmarkEnd w:id="210"/>
      <w:bookmarkEnd w:id="211"/>
      <w:r w:rsidRPr="00653F9C">
        <w:rPr>
          <w:b/>
          <w:bCs/>
        </w:rPr>
        <w:t xml:space="preserve"> </w:t>
      </w:r>
    </w:p>
    <w:p w14:paraId="47E561DD" w14:textId="77777777" w:rsidR="00653F9C" w:rsidRDefault="00653F9C" w:rsidP="00653F9C">
      <w:pPr>
        <w:ind w:left="720" w:hanging="40"/>
      </w:pPr>
      <w:r>
        <w:t>Subject to the Act, the Annual General Meeting shall be held as soon as is practical but no later than 6 months after the end of the Financial Year</w:t>
      </w:r>
      <w:r w:rsidR="00AE7AEA">
        <w:t>, and not more than fifteen months after the last AGM</w:t>
      </w:r>
      <w:r>
        <w:t xml:space="preserve">. </w:t>
      </w:r>
    </w:p>
    <w:p w14:paraId="45E831C1" w14:textId="77777777" w:rsidR="00653F9C" w:rsidRDefault="00653F9C" w:rsidP="00653F9C">
      <w:pPr>
        <w:ind w:left="720" w:hanging="40"/>
      </w:pPr>
    </w:p>
    <w:p w14:paraId="77C9841D" w14:textId="77777777" w:rsidR="00653F9C" w:rsidRPr="00653F9C" w:rsidRDefault="00653F9C" w:rsidP="00653F9C">
      <w:pPr>
        <w:pStyle w:val="MERWNumPara1"/>
        <w:rPr>
          <w:b/>
          <w:bCs/>
        </w:rPr>
      </w:pPr>
      <w:bookmarkStart w:id="212" w:name="_Toc56604753"/>
      <w:bookmarkStart w:id="213" w:name="_Toc144717973"/>
      <w:r w:rsidRPr="00653F9C">
        <w:rPr>
          <w:b/>
          <w:bCs/>
        </w:rPr>
        <w:t>Business</w:t>
      </w:r>
      <w:bookmarkEnd w:id="212"/>
      <w:bookmarkEnd w:id="213"/>
    </w:p>
    <w:p w14:paraId="08DE45EC" w14:textId="77777777" w:rsidR="00653F9C" w:rsidRDefault="00653F9C" w:rsidP="00653F9C">
      <w:pPr>
        <w:ind w:left="720" w:hanging="40"/>
      </w:pPr>
      <w:r>
        <w:t xml:space="preserve">The business of the </w:t>
      </w:r>
      <w:r w:rsidR="00AE7AEA">
        <w:t xml:space="preserve">AGM </w:t>
      </w:r>
      <w:r>
        <w:t>shall include:</w:t>
      </w:r>
    </w:p>
    <w:p w14:paraId="522D2C1A" w14:textId="77777777" w:rsidR="00653F9C" w:rsidRDefault="00653F9C" w:rsidP="00653F9C">
      <w:pPr>
        <w:ind w:left="720" w:hanging="40"/>
      </w:pPr>
    </w:p>
    <w:p w14:paraId="2A01B238" w14:textId="317AC7BE" w:rsidR="00653F9C" w:rsidRDefault="00653F9C" w:rsidP="00653F9C">
      <w:pPr>
        <w:pStyle w:val="MERWlvl3"/>
      </w:pPr>
      <w:r>
        <w:t>the election of the Committee as provided in clause</w:t>
      </w:r>
      <w:r w:rsidR="00437782">
        <w:t xml:space="preserve"> </w:t>
      </w:r>
      <w:r w:rsidR="00796292">
        <w:fldChar w:fldCharType="begin"/>
      </w:r>
      <w:r w:rsidR="00796292">
        <w:instrText xml:space="preserve"> REF _Ref122610794 \w \h </w:instrText>
      </w:r>
      <w:r w:rsidR="00796292">
        <w:fldChar w:fldCharType="separate"/>
      </w:r>
      <w:r w:rsidR="00BA6E90">
        <w:t>8</w:t>
      </w:r>
      <w:r w:rsidR="00796292">
        <w:fldChar w:fldCharType="end"/>
      </w:r>
      <w:r>
        <w:t>;</w:t>
      </w:r>
    </w:p>
    <w:p w14:paraId="1E1EE0D8" w14:textId="77777777" w:rsidR="00653F9C" w:rsidRDefault="00653F9C" w:rsidP="00653F9C">
      <w:pPr>
        <w:pStyle w:val="MERWlvl3"/>
      </w:pPr>
      <w:r>
        <w:t xml:space="preserve">the consideration of the </w:t>
      </w:r>
      <w:r w:rsidR="00DC374B">
        <w:t xml:space="preserve">annual </w:t>
      </w:r>
      <w:r>
        <w:t xml:space="preserve">report of the </w:t>
      </w:r>
      <w:r w:rsidR="00DC374B">
        <w:t xml:space="preserve">Committee on the operation and </w:t>
      </w:r>
      <w:r w:rsidR="00BE26C4">
        <w:t>affairs</w:t>
      </w:r>
      <w:r w:rsidR="00DC374B">
        <w:t xml:space="preserve"> of the Society during the preceding Financial Year, </w:t>
      </w:r>
      <w:r w:rsidR="001B688E">
        <w:t xml:space="preserve">which shall be presented </w:t>
      </w:r>
      <w:r w:rsidR="00DC374B">
        <w:t xml:space="preserve">by the Chair </w:t>
      </w:r>
      <w:r w:rsidR="001B688E">
        <w:t xml:space="preserve">at the </w:t>
      </w:r>
      <w:proofErr w:type="gramStart"/>
      <w:r w:rsidR="001B688E">
        <w:t>AGM</w:t>
      </w:r>
      <w:r>
        <w:t>;</w:t>
      </w:r>
      <w:proofErr w:type="gramEnd"/>
    </w:p>
    <w:p w14:paraId="21A4716C" w14:textId="77777777" w:rsidR="00653F9C" w:rsidRDefault="00653F9C" w:rsidP="00653F9C">
      <w:pPr>
        <w:pStyle w:val="MERWlvl3"/>
      </w:pPr>
      <w:r>
        <w:lastRenderedPageBreak/>
        <w:t xml:space="preserve">the consideration and approval of the Annual Financial Statements, </w:t>
      </w:r>
      <w:r w:rsidR="001B688E">
        <w:t xml:space="preserve">which shall be </w:t>
      </w:r>
      <w:r>
        <w:t>presented by the Treasurer</w:t>
      </w:r>
      <w:r w:rsidR="001B688E">
        <w:t xml:space="preserve"> at the </w:t>
      </w:r>
      <w:proofErr w:type="gramStart"/>
      <w:r w:rsidR="001B688E">
        <w:t>AGM</w:t>
      </w:r>
      <w:r>
        <w:t>;</w:t>
      </w:r>
      <w:proofErr w:type="gramEnd"/>
    </w:p>
    <w:p w14:paraId="3CA0037E" w14:textId="0ECB65B5" w:rsidR="00653F9C" w:rsidRDefault="00DC374B" w:rsidP="00653F9C">
      <w:pPr>
        <w:pStyle w:val="MERWlvl3"/>
      </w:pPr>
      <w:r>
        <w:t xml:space="preserve">notice </w:t>
      </w:r>
      <w:r w:rsidR="001B688E">
        <w:t xml:space="preserve">at the AGM </w:t>
      </w:r>
      <w:r w:rsidR="00653F9C">
        <w:t xml:space="preserve">by the </w:t>
      </w:r>
      <w:r w:rsidR="0087671A">
        <w:t xml:space="preserve">Secretary </w:t>
      </w:r>
      <w:r w:rsidR="00653F9C">
        <w:t>of</w:t>
      </w:r>
      <w:r>
        <w:t xml:space="preserve"> disclosures, or types of disclosures</w:t>
      </w:r>
      <w:r w:rsidR="00196350">
        <w:t>,</w:t>
      </w:r>
      <w:r>
        <w:t xml:space="preserve"> of interest made in the previous Financial Year pursuant to clause </w:t>
      </w:r>
      <w:r>
        <w:fldChar w:fldCharType="begin"/>
      </w:r>
      <w:r>
        <w:instrText xml:space="preserve"> REF _Ref117773971 \w \h </w:instrText>
      </w:r>
      <w:r>
        <w:fldChar w:fldCharType="separate"/>
      </w:r>
      <w:r w:rsidR="00BA6E90">
        <w:t>13</w:t>
      </w:r>
      <w:r>
        <w:fldChar w:fldCharType="end"/>
      </w:r>
      <w:r>
        <w:t xml:space="preserve"> (including a brief summary of the matters or types of matters, to which those disclosures relate</w:t>
      </w:r>
      <w:proofErr w:type="gramStart"/>
      <w:r>
        <w:t>)</w:t>
      </w:r>
      <w:r w:rsidR="00653F9C">
        <w:t>;</w:t>
      </w:r>
      <w:proofErr w:type="gramEnd"/>
    </w:p>
    <w:p w14:paraId="61B2C8A5" w14:textId="050892C3" w:rsidR="00653F9C" w:rsidRDefault="00653F9C" w:rsidP="00653F9C">
      <w:pPr>
        <w:pStyle w:val="MERWlvl3"/>
      </w:pPr>
      <w:r>
        <w:t xml:space="preserve">the appointment of the </w:t>
      </w:r>
      <w:r w:rsidR="00BE26C4">
        <w:t>a</w:t>
      </w:r>
      <w:r>
        <w:t xml:space="preserve">uditor </w:t>
      </w:r>
      <w:r w:rsidR="00B80046">
        <w:t xml:space="preserve">if required </w:t>
      </w:r>
      <w:r>
        <w:t>as provided in clause</w:t>
      </w:r>
      <w:r w:rsidR="00796292">
        <w:t xml:space="preserve"> </w:t>
      </w:r>
      <w:r w:rsidR="00796292">
        <w:fldChar w:fldCharType="begin"/>
      </w:r>
      <w:r w:rsidR="00796292">
        <w:instrText xml:space="preserve"> REF _Ref122610824 \w \h </w:instrText>
      </w:r>
      <w:r w:rsidR="00796292">
        <w:fldChar w:fldCharType="separate"/>
      </w:r>
      <w:r w:rsidR="00BA6E90">
        <w:t>10.4</w:t>
      </w:r>
      <w:r w:rsidR="00796292">
        <w:fldChar w:fldCharType="end"/>
      </w:r>
      <w:r>
        <w:t>;</w:t>
      </w:r>
    </w:p>
    <w:p w14:paraId="22C853E9" w14:textId="77777777" w:rsidR="00653F9C" w:rsidRDefault="00653F9C" w:rsidP="00653F9C">
      <w:pPr>
        <w:pStyle w:val="MERWlvl3"/>
      </w:pPr>
      <w:r>
        <w:t xml:space="preserve">deciding on any resolution which may be duly submitted to the meeting which is either put forward by the Committee or of which notice in writing has been lodged by any Member with the </w:t>
      </w:r>
      <w:r w:rsidR="00B80046">
        <w:t xml:space="preserve">Secretary </w:t>
      </w:r>
      <w:r>
        <w:t xml:space="preserve">not less than 14 days before the date of the </w:t>
      </w:r>
      <w:proofErr w:type="gramStart"/>
      <w:r>
        <w:t>meeting;</w:t>
      </w:r>
      <w:proofErr w:type="gramEnd"/>
    </w:p>
    <w:p w14:paraId="7A47CFAF" w14:textId="77777777" w:rsidR="00653F9C" w:rsidRDefault="00653F9C" w:rsidP="00653F9C">
      <w:pPr>
        <w:pStyle w:val="MERWlvl3"/>
      </w:pPr>
      <w:r>
        <w:t>any other business or matter which the Committee decides to bring before the Members.</w:t>
      </w:r>
    </w:p>
    <w:p w14:paraId="2FF755B3" w14:textId="77777777" w:rsidR="00653F9C" w:rsidRPr="00653F9C" w:rsidRDefault="00653F9C" w:rsidP="00653F9C">
      <w:pPr>
        <w:pStyle w:val="MERWHeading1"/>
        <w:spacing w:before="240"/>
      </w:pPr>
      <w:bookmarkStart w:id="214" w:name="_Toc56604754"/>
      <w:bookmarkStart w:id="215" w:name="_Toc144717974"/>
      <w:bookmarkStart w:id="216" w:name="_Toc108096099"/>
      <w:bookmarkEnd w:id="209"/>
      <w:r w:rsidRPr="00653F9C">
        <w:t>SPECIAL GENERAL MEETINGS</w:t>
      </w:r>
      <w:bookmarkEnd w:id="214"/>
      <w:bookmarkEnd w:id="215"/>
    </w:p>
    <w:p w14:paraId="3E9F87DF" w14:textId="77777777" w:rsidR="00653F9C" w:rsidRDefault="00653F9C" w:rsidP="00653F9C">
      <w:pPr>
        <w:pStyle w:val="MERWlvl3"/>
        <w:numPr>
          <w:ilvl w:val="2"/>
          <w:numId w:val="28"/>
        </w:numPr>
      </w:pPr>
      <w:r>
        <w:t xml:space="preserve">The Committee may, whenever it thinks necessary or desirable, or shall within </w:t>
      </w:r>
      <w:r w:rsidR="00B80046">
        <w:t xml:space="preserve">14 </w:t>
      </w:r>
      <w:r>
        <w:t>days of receiving the written request of at least 15 Members to the</w:t>
      </w:r>
      <w:r w:rsidR="00B80046">
        <w:t xml:space="preserve"> Secretary</w:t>
      </w:r>
      <w:r>
        <w:t xml:space="preserve">, give notice of a Special General Meeting. </w:t>
      </w:r>
    </w:p>
    <w:p w14:paraId="092C59AC" w14:textId="77777777" w:rsidR="00653F9C" w:rsidRDefault="00653F9C" w:rsidP="00653F9C">
      <w:pPr>
        <w:pStyle w:val="MERWlvl3"/>
      </w:pPr>
      <w:r>
        <w:t xml:space="preserve">No business other than that stated in the notice of Special General Meeting shall be transacted or considered at the meeting. </w:t>
      </w:r>
    </w:p>
    <w:p w14:paraId="0578BEEE" w14:textId="77777777" w:rsidR="00434912" w:rsidRDefault="00434912" w:rsidP="00DF3279">
      <w:pPr>
        <w:pStyle w:val="MERWHeading1"/>
        <w:spacing w:before="240"/>
      </w:pPr>
      <w:bookmarkStart w:id="217" w:name="_Toc144717975"/>
      <w:r>
        <w:t>CONSTITUTION</w:t>
      </w:r>
      <w:bookmarkEnd w:id="216"/>
      <w:bookmarkEnd w:id="217"/>
    </w:p>
    <w:p w14:paraId="044160B8" w14:textId="77777777" w:rsidR="0096410B" w:rsidRPr="0096410B" w:rsidRDefault="00637BB3" w:rsidP="0096410B">
      <w:pPr>
        <w:pStyle w:val="MERWNumPara1"/>
        <w:rPr>
          <w:b/>
          <w:bCs/>
        </w:rPr>
      </w:pPr>
      <w:bookmarkStart w:id="218" w:name="_Toc144717976"/>
      <w:r>
        <w:rPr>
          <w:b/>
          <w:bCs/>
        </w:rPr>
        <w:t>Amendment</w:t>
      </w:r>
      <w:bookmarkEnd w:id="218"/>
    </w:p>
    <w:p w14:paraId="5B28256B" w14:textId="77777777" w:rsidR="00434912" w:rsidRDefault="00434912" w:rsidP="00637BB3">
      <w:pPr>
        <w:pStyle w:val="MERWlvl3"/>
        <w:numPr>
          <w:ilvl w:val="2"/>
          <w:numId w:val="70"/>
        </w:numPr>
      </w:pPr>
      <w:r>
        <w:t xml:space="preserve">Subject as provided or permitted by the Act, the Constitution may only be amended by a resolution passed by a 75% or greater majority of </w:t>
      </w:r>
      <w:r w:rsidR="002E5F66">
        <w:t>Member</w:t>
      </w:r>
      <w:r>
        <w:t xml:space="preserve">s present and entitled to vote at and voting at an AGM or </w:t>
      </w:r>
      <w:r w:rsidR="00EA6D1C" w:rsidRPr="004C77E2">
        <w:t>Special</w:t>
      </w:r>
      <w:r w:rsidR="00EA6D1C" w:rsidRPr="00637BB3">
        <w:rPr>
          <w:b/>
          <w:bCs/>
        </w:rPr>
        <w:t xml:space="preserve"> </w:t>
      </w:r>
      <w:r>
        <w:t>General Meeting of the Society and of which at least 14 days’ notice has been given specifying the proposed amendment. If any such resolution is passed, then the Secretary shall file, or cause to be filed, the amendment with the Registrar in accordance with the Act.</w:t>
      </w:r>
    </w:p>
    <w:p w14:paraId="2E306B04" w14:textId="77777777" w:rsidR="00637BB3" w:rsidRDefault="00637BB3" w:rsidP="00275B66">
      <w:pPr>
        <w:pStyle w:val="MERWlvl3"/>
        <w:numPr>
          <w:ilvl w:val="2"/>
          <w:numId w:val="70"/>
        </w:numPr>
      </w:pPr>
      <w:r>
        <w:t>Minor or technical amendments to the Constitution may be made by the Committee in accordance with and subject to the Act, and written notice of any such amendment must be sent to every Member within 14 days after the date of the Committee resolving to make the amendment.</w:t>
      </w:r>
    </w:p>
    <w:p w14:paraId="12863692" w14:textId="77777777" w:rsidR="00434912" w:rsidRPr="0096410B" w:rsidRDefault="00C04EF2" w:rsidP="0096410B">
      <w:pPr>
        <w:pStyle w:val="MERWNumPara1"/>
        <w:spacing w:before="240"/>
        <w:rPr>
          <w:b/>
          <w:bCs/>
        </w:rPr>
      </w:pPr>
      <w:bookmarkStart w:id="219" w:name="_Toc108096101"/>
      <w:bookmarkStart w:id="220" w:name="_Toc144717977"/>
      <w:r w:rsidRPr="0096410B">
        <w:rPr>
          <w:b/>
          <w:bCs/>
        </w:rPr>
        <w:t>Interpretation</w:t>
      </w:r>
      <w:bookmarkEnd w:id="219"/>
      <w:bookmarkEnd w:id="220"/>
    </w:p>
    <w:p w14:paraId="41E848C5" w14:textId="77777777" w:rsidR="00434912" w:rsidRDefault="00434912" w:rsidP="00A80CA5">
      <w:pPr>
        <w:spacing w:before="240"/>
        <w:ind w:left="680"/>
      </w:pPr>
      <w:r>
        <w:t xml:space="preserve">Any doubt or difficulty arising as to the interpretation of the Constitution shall be determined by the Committee whose decision shall be final, but subject to review by any Court of competent jurisdiction, or by an independent arbitrator nominated by the </w:t>
      </w:r>
      <w:r w:rsidR="00C670BA">
        <w:t>Chair</w:t>
      </w:r>
      <w:r>
        <w:t xml:space="preserve"> for the time being of the New Zealand Law Society.</w:t>
      </w:r>
    </w:p>
    <w:p w14:paraId="073C7D38" w14:textId="77777777" w:rsidR="00434912" w:rsidRPr="00C04EF2" w:rsidRDefault="00C04EF2" w:rsidP="00C04EF2">
      <w:pPr>
        <w:pStyle w:val="MERWNumPara1"/>
        <w:spacing w:before="240"/>
        <w:rPr>
          <w:b/>
          <w:bCs/>
        </w:rPr>
      </w:pPr>
      <w:bookmarkStart w:id="221" w:name="_Toc108096102"/>
      <w:bookmarkStart w:id="222" w:name="_Toc144717978"/>
      <w:r w:rsidRPr="00C04EF2">
        <w:rPr>
          <w:b/>
          <w:bCs/>
        </w:rPr>
        <w:t>Inspection</w:t>
      </w:r>
      <w:bookmarkEnd w:id="221"/>
      <w:bookmarkEnd w:id="222"/>
    </w:p>
    <w:p w14:paraId="369C840B" w14:textId="1A559C25" w:rsidR="00434912" w:rsidRDefault="00434912" w:rsidP="003037F9">
      <w:pPr>
        <w:spacing w:before="240"/>
        <w:ind w:left="680"/>
      </w:pPr>
      <w:r>
        <w:t xml:space="preserve">A copy of the Constitution shall be available for inspection at the registered office of the Society by any </w:t>
      </w:r>
      <w:r w:rsidR="002E5F66">
        <w:t>Member</w:t>
      </w:r>
      <w:r>
        <w:t xml:space="preserve"> of the Society </w:t>
      </w:r>
      <w:r w:rsidR="00AD3B1E">
        <w:t xml:space="preserve">(other than a Member deemed unfinancial pursuant to clause </w:t>
      </w:r>
      <w:r w:rsidR="00AD3B1E">
        <w:fldChar w:fldCharType="begin"/>
      </w:r>
      <w:r w:rsidR="00AD3B1E">
        <w:instrText xml:space="preserve"> REF _Ref112998314 \w \h </w:instrText>
      </w:r>
      <w:r w:rsidR="00AD3B1E">
        <w:fldChar w:fldCharType="separate"/>
      </w:r>
      <w:r w:rsidR="00BA6E90">
        <w:t>15.3</w:t>
      </w:r>
      <w:r w:rsidR="00AD3B1E">
        <w:fldChar w:fldCharType="end"/>
      </w:r>
      <w:r w:rsidR="00AD3B1E">
        <w:t xml:space="preserve">) </w:t>
      </w:r>
      <w:r>
        <w:t xml:space="preserve">at any time during ordinary business hours. </w:t>
      </w:r>
    </w:p>
    <w:p w14:paraId="2D826467" w14:textId="77777777" w:rsidR="00BE26C4" w:rsidRDefault="00BE26C4" w:rsidP="00BE26C4">
      <w:pPr>
        <w:pStyle w:val="MERWHeading1"/>
        <w:spacing w:before="240"/>
      </w:pPr>
      <w:bookmarkStart w:id="223" w:name="_Ref119586776"/>
      <w:bookmarkStart w:id="224" w:name="_Toc144717979"/>
      <w:r>
        <w:t>BYLAWS</w:t>
      </w:r>
      <w:bookmarkEnd w:id="223"/>
      <w:bookmarkEnd w:id="224"/>
    </w:p>
    <w:p w14:paraId="7E52850D" w14:textId="29977B21" w:rsidR="00BE26C4" w:rsidRDefault="00BE26C4">
      <w:pPr>
        <w:spacing w:before="240"/>
        <w:ind w:left="680"/>
      </w:pPr>
      <w:r>
        <w:t xml:space="preserve">The Committee may from time-to-time make, </w:t>
      </w:r>
      <w:proofErr w:type="gramStart"/>
      <w:r>
        <w:t>alter</w:t>
      </w:r>
      <w:proofErr w:type="gramEnd"/>
      <w:r>
        <w:t xml:space="preserve"> or rescind Bylaws for the general management of the Society so long as these are not repugnant to this Constitution, the Act or to the provisions of law.  All such Bylaws shall be binding on Members and Committee Members.  A copy of the Bylaws for the time being shall be available for inspection on request to the Secretary.</w:t>
      </w:r>
    </w:p>
    <w:p w14:paraId="3EC7486C" w14:textId="77777777" w:rsidR="006179EC" w:rsidRDefault="006179EC" w:rsidP="006179EC">
      <w:pPr>
        <w:pStyle w:val="MERWHeading1"/>
        <w:spacing w:before="240"/>
      </w:pPr>
      <w:bookmarkStart w:id="225" w:name="_Toc144717980"/>
      <w:r>
        <w:lastRenderedPageBreak/>
        <w:t>NOTICES</w:t>
      </w:r>
      <w:bookmarkEnd w:id="225"/>
    </w:p>
    <w:p w14:paraId="7E322515" w14:textId="77777777" w:rsidR="006179EC" w:rsidRDefault="006179EC">
      <w:pPr>
        <w:spacing w:before="240"/>
        <w:ind w:left="680"/>
      </w:pPr>
      <w:r>
        <w:t xml:space="preserve">A notice may be given by the Society to any Member either personally or by sending it to the Member at the address supplied by the </w:t>
      </w:r>
      <w:r w:rsidR="005A600F">
        <w:t>M</w:t>
      </w:r>
      <w:r>
        <w:t>ember of the Society (including by email or other electronic communication).</w:t>
      </w:r>
    </w:p>
    <w:p w14:paraId="64C58C44" w14:textId="77777777" w:rsidR="00434912" w:rsidRDefault="00434912" w:rsidP="002A2994">
      <w:pPr>
        <w:pStyle w:val="MERWHeading1"/>
        <w:spacing w:before="240"/>
      </w:pPr>
      <w:bookmarkStart w:id="226" w:name="_Toc108096103"/>
      <w:bookmarkStart w:id="227" w:name="_Toc144717981"/>
      <w:r>
        <w:t>INDEMNITY AND INSURANCE</w:t>
      </w:r>
      <w:bookmarkEnd w:id="226"/>
      <w:bookmarkEnd w:id="227"/>
    </w:p>
    <w:p w14:paraId="09A2ED70" w14:textId="77777777" w:rsidR="00434912" w:rsidRPr="002A2994" w:rsidRDefault="00434912" w:rsidP="00275B66">
      <w:pPr>
        <w:pStyle w:val="MERWNumPara1"/>
        <w:keepNext/>
        <w:rPr>
          <w:b/>
          <w:bCs/>
        </w:rPr>
      </w:pPr>
      <w:bookmarkStart w:id="228" w:name="_Toc108096104"/>
      <w:bookmarkStart w:id="229" w:name="_Toc144717982"/>
      <w:r w:rsidRPr="002A2994">
        <w:rPr>
          <w:b/>
          <w:bCs/>
        </w:rPr>
        <w:t>Indemnity for costs</w:t>
      </w:r>
      <w:bookmarkEnd w:id="228"/>
      <w:bookmarkEnd w:id="229"/>
    </w:p>
    <w:p w14:paraId="4A7BA845" w14:textId="77777777" w:rsidR="00434912" w:rsidRDefault="00434912" w:rsidP="002A2994">
      <w:pPr>
        <w:spacing w:before="240"/>
        <w:ind w:left="680"/>
      </w:pPr>
      <w:r>
        <w:t xml:space="preserve">The Society shall indemnify each Committee </w:t>
      </w:r>
      <w:r w:rsidR="002E5F66">
        <w:t>Member</w:t>
      </w:r>
      <w:r>
        <w:t xml:space="preserve"> and its employees for any costs incurred by any of them in any proceeding:</w:t>
      </w:r>
    </w:p>
    <w:p w14:paraId="04F33CF5" w14:textId="77777777" w:rsidR="00434912" w:rsidRDefault="00434912" w:rsidP="00C04EF2">
      <w:pPr>
        <w:pStyle w:val="MERWNumPara2"/>
        <w:spacing w:before="240"/>
      </w:pPr>
      <w:r>
        <w:t xml:space="preserve">that relates to the liability for any act or omission in his or her capacity as a Committee </w:t>
      </w:r>
      <w:r w:rsidR="002E5F66">
        <w:t>Member</w:t>
      </w:r>
      <w:r>
        <w:t xml:space="preserve"> or employee; and</w:t>
      </w:r>
    </w:p>
    <w:p w14:paraId="027626F9" w14:textId="77777777" w:rsidR="00434912" w:rsidRDefault="00434912" w:rsidP="00C04EF2">
      <w:pPr>
        <w:pStyle w:val="MERWNumPara2"/>
      </w:pPr>
      <w:r>
        <w:t>in which judgment is given in his or her favour, or in which he or she is acquitted, or which is discontinued.</w:t>
      </w:r>
    </w:p>
    <w:p w14:paraId="09C1D921" w14:textId="77777777" w:rsidR="00434912" w:rsidRPr="00C04EF2" w:rsidRDefault="00434912" w:rsidP="009119DC">
      <w:pPr>
        <w:pStyle w:val="MERWNumPara1"/>
        <w:keepNext/>
        <w:rPr>
          <w:b/>
          <w:bCs/>
        </w:rPr>
      </w:pPr>
      <w:bookmarkStart w:id="230" w:name="_Toc108096105"/>
      <w:bookmarkStart w:id="231" w:name="_Toc144717983"/>
      <w:r w:rsidRPr="00C04EF2">
        <w:rPr>
          <w:b/>
          <w:bCs/>
        </w:rPr>
        <w:t>Indemnity for liability</w:t>
      </w:r>
      <w:bookmarkEnd w:id="230"/>
      <w:bookmarkEnd w:id="231"/>
    </w:p>
    <w:p w14:paraId="6CB38315" w14:textId="77777777" w:rsidR="00434912" w:rsidRDefault="00434912" w:rsidP="00C04EF2">
      <w:pPr>
        <w:spacing w:before="240"/>
        <w:ind w:left="680"/>
      </w:pPr>
      <w:r>
        <w:t xml:space="preserve">The Society shall indemnify each Committee </w:t>
      </w:r>
      <w:r w:rsidR="002E5F66">
        <w:t>Member</w:t>
      </w:r>
      <w:r>
        <w:t xml:space="preserve"> and its employees in respect of:</w:t>
      </w:r>
    </w:p>
    <w:p w14:paraId="3DB8A106" w14:textId="52BB5FC8" w:rsidR="00434912" w:rsidRDefault="00434912" w:rsidP="00C04EF2">
      <w:pPr>
        <w:pStyle w:val="MERWNumPara2"/>
        <w:spacing w:before="240"/>
      </w:pPr>
      <w:r>
        <w:t xml:space="preserve">liability to any person other than the Society for any act or omission in their capacity as a Committee </w:t>
      </w:r>
      <w:r w:rsidR="002E5F66">
        <w:t>Member</w:t>
      </w:r>
      <w:r>
        <w:t xml:space="preserve"> or employee, not being criminal liability, or a liability that arises out of a failure to act in good faith and in the best interests of the Society when acting in the capacity as a Committee </w:t>
      </w:r>
      <w:r w:rsidR="002E5F66">
        <w:t>Member</w:t>
      </w:r>
      <w:r>
        <w:t xml:space="preserve"> or </w:t>
      </w:r>
      <w:proofErr w:type="gramStart"/>
      <w:r>
        <w:t>employee;</w:t>
      </w:r>
      <w:proofErr w:type="gramEnd"/>
      <w:r>
        <w:t xml:space="preserve"> </w:t>
      </w:r>
    </w:p>
    <w:p w14:paraId="6F063D2B" w14:textId="77777777" w:rsidR="00434912" w:rsidRDefault="00434912" w:rsidP="00C04EF2">
      <w:pPr>
        <w:pStyle w:val="MERWNumPara2"/>
      </w:pPr>
      <w:r>
        <w:t xml:space="preserve">costs incurred by that Committee </w:t>
      </w:r>
      <w:r w:rsidR="002E5F66">
        <w:t>Member</w:t>
      </w:r>
      <w:r>
        <w:t xml:space="preserve"> or employee in defending or settling any claim or proceeding relating to any such liability.</w:t>
      </w:r>
    </w:p>
    <w:p w14:paraId="5D657A3A" w14:textId="77777777" w:rsidR="00434912" w:rsidRPr="00C04EF2" w:rsidRDefault="00434912" w:rsidP="00C04EF2">
      <w:pPr>
        <w:pStyle w:val="MERWNumPara1"/>
        <w:rPr>
          <w:b/>
          <w:bCs/>
        </w:rPr>
      </w:pPr>
      <w:bookmarkStart w:id="232" w:name="_Toc108096106"/>
      <w:bookmarkStart w:id="233" w:name="_Toc144717984"/>
      <w:r w:rsidRPr="00C04EF2">
        <w:rPr>
          <w:b/>
          <w:bCs/>
        </w:rPr>
        <w:t>Insurance</w:t>
      </w:r>
      <w:bookmarkEnd w:id="232"/>
      <w:bookmarkEnd w:id="233"/>
    </w:p>
    <w:p w14:paraId="190EFA95" w14:textId="77777777" w:rsidR="00434912" w:rsidRDefault="00434912" w:rsidP="00C04EF2">
      <w:pPr>
        <w:spacing w:before="240"/>
        <w:ind w:left="680"/>
      </w:pPr>
      <w:r>
        <w:t xml:space="preserve">The Society shall, with the prior approval of the Committee, effect insurance for each Committee </w:t>
      </w:r>
      <w:r w:rsidR="002E5F66">
        <w:t>Member</w:t>
      </w:r>
      <w:r>
        <w:t xml:space="preserve"> and its employees in respect of:</w:t>
      </w:r>
    </w:p>
    <w:p w14:paraId="6EAFF51A" w14:textId="79564BE7" w:rsidR="00434912" w:rsidRDefault="00434912" w:rsidP="00C04EF2">
      <w:pPr>
        <w:pStyle w:val="MERWNumPara2"/>
        <w:spacing w:before="240"/>
      </w:pPr>
      <w:r>
        <w:t xml:space="preserve">liability not being criminal liability for any act or omission in his or her capacity as a Committee </w:t>
      </w:r>
      <w:r w:rsidR="002E5F66">
        <w:t>Member</w:t>
      </w:r>
      <w:r>
        <w:t xml:space="preserve"> or </w:t>
      </w:r>
      <w:proofErr w:type="gramStart"/>
      <w:r>
        <w:t>employee;</w:t>
      </w:r>
      <w:proofErr w:type="gramEnd"/>
    </w:p>
    <w:p w14:paraId="6F5AD184" w14:textId="77777777" w:rsidR="00434912" w:rsidRDefault="00434912" w:rsidP="00C04EF2">
      <w:pPr>
        <w:pStyle w:val="MERWNumPara2"/>
      </w:pPr>
      <w:r>
        <w:t xml:space="preserve">costs incurred by that Committee </w:t>
      </w:r>
      <w:r w:rsidR="002E5F66">
        <w:t>Member</w:t>
      </w:r>
      <w:r>
        <w:t xml:space="preserve"> or employee in defending or settling any claim or proceeding relating to any such liability; and</w:t>
      </w:r>
    </w:p>
    <w:p w14:paraId="0A24A486" w14:textId="77777777" w:rsidR="00434912" w:rsidRDefault="00434912" w:rsidP="00C04EF2">
      <w:pPr>
        <w:pStyle w:val="MERWNumPara2"/>
      </w:pPr>
      <w:r>
        <w:t xml:space="preserve">costs incurred by that Committee </w:t>
      </w:r>
      <w:r w:rsidR="002E5F66">
        <w:t>Member</w:t>
      </w:r>
      <w:r>
        <w:t xml:space="preserve"> or employee in defending any criminal proceedings:</w:t>
      </w:r>
    </w:p>
    <w:p w14:paraId="3AC86DFD" w14:textId="7EAACB5C" w:rsidR="00434912" w:rsidRDefault="00434912" w:rsidP="00C04EF2">
      <w:pPr>
        <w:pStyle w:val="MERWNumPara3"/>
      </w:pPr>
      <w:r>
        <w:t>that have been b</w:t>
      </w:r>
      <w:r w:rsidR="0043016A">
        <w:t>r</w:t>
      </w:r>
      <w:r>
        <w:t xml:space="preserve">ought against the Committee </w:t>
      </w:r>
      <w:r w:rsidR="002E5F66">
        <w:t>Member</w:t>
      </w:r>
      <w:r>
        <w:t xml:space="preserve"> or employee in relation to any act or omission in his or her capacity as a Committee </w:t>
      </w:r>
      <w:r w:rsidR="002E5F66">
        <w:t>Member</w:t>
      </w:r>
      <w:r>
        <w:t xml:space="preserve"> or employee; and </w:t>
      </w:r>
    </w:p>
    <w:p w14:paraId="36305D6D" w14:textId="77777777" w:rsidR="00434912" w:rsidRDefault="00434912" w:rsidP="00C04EF2">
      <w:pPr>
        <w:pStyle w:val="MERWNumPara3"/>
      </w:pPr>
      <w:r>
        <w:t>in which he or she is acquitted.</w:t>
      </w:r>
    </w:p>
    <w:p w14:paraId="787CE241" w14:textId="77777777" w:rsidR="00434912" w:rsidRDefault="00434912" w:rsidP="0096410B">
      <w:pPr>
        <w:pStyle w:val="MERWHeading1"/>
      </w:pPr>
      <w:bookmarkStart w:id="234" w:name="_Toc108096107"/>
      <w:bookmarkStart w:id="235" w:name="_Toc144717985"/>
      <w:r>
        <w:t>NO PRIVATE PECUNIARY OR FINANCIAL GAIN FOR ANY INDIVIDUAL</w:t>
      </w:r>
      <w:bookmarkEnd w:id="234"/>
      <w:bookmarkEnd w:id="235"/>
    </w:p>
    <w:p w14:paraId="6A00D8A3" w14:textId="77777777" w:rsidR="00434912" w:rsidRDefault="00434912" w:rsidP="0096410B">
      <w:pPr>
        <w:spacing w:before="240"/>
        <w:ind w:left="680"/>
      </w:pPr>
      <w:r>
        <w:t xml:space="preserve">No private pecuniary or financial gain shall be made from the Society by any of its </w:t>
      </w:r>
      <w:r w:rsidR="002E5F66">
        <w:t>Member</w:t>
      </w:r>
      <w:r>
        <w:t>s, except that:</w:t>
      </w:r>
    </w:p>
    <w:p w14:paraId="3D83DD53" w14:textId="77777777" w:rsidR="00434912" w:rsidRDefault="00434912" w:rsidP="0096410B">
      <w:pPr>
        <w:pStyle w:val="MERWNumPara2"/>
        <w:spacing w:before="240"/>
      </w:pPr>
      <w:r>
        <w:t xml:space="preserve">any </w:t>
      </w:r>
      <w:r w:rsidR="002E5F66">
        <w:t>Member</w:t>
      </w:r>
      <w:r>
        <w:t xml:space="preserve"> may receive full reimbursement for all expenses properly incurred by that </w:t>
      </w:r>
      <w:r w:rsidR="002E5F66">
        <w:t>Member</w:t>
      </w:r>
      <w:r>
        <w:t xml:space="preserve"> in connection with the affairs of the </w:t>
      </w:r>
      <w:proofErr w:type="gramStart"/>
      <w:r>
        <w:t>Society;</w:t>
      </w:r>
      <w:proofErr w:type="gramEnd"/>
    </w:p>
    <w:p w14:paraId="06CE9984" w14:textId="77777777" w:rsidR="00434912" w:rsidRDefault="00434912" w:rsidP="0096410B">
      <w:pPr>
        <w:pStyle w:val="MERWNumPara2"/>
      </w:pPr>
      <w:r>
        <w:lastRenderedPageBreak/>
        <w:t xml:space="preserve">the Society may pay reasonable and proper remuneration to any officer or servant of the Society in return for services actually rendered to the </w:t>
      </w:r>
      <w:proofErr w:type="gramStart"/>
      <w:r>
        <w:t>Society;</w:t>
      </w:r>
      <w:proofErr w:type="gramEnd"/>
    </w:p>
    <w:p w14:paraId="3EE400B2" w14:textId="77777777" w:rsidR="00434912" w:rsidRDefault="00434912" w:rsidP="0096410B">
      <w:pPr>
        <w:pStyle w:val="MERWNumPara2"/>
      </w:pPr>
      <w:r>
        <w:t xml:space="preserve">any </w:t>
      </w:r>
      <w:r w:rsidR="002E5F66">
        <w:t>Member</w:t>
      </w:r>
      <w:r>
        <w:t xml:space="preserve"> may be paid all usual professional, business or trade charges for services rendered, time </w:t>
      </w:r>
      <w:proofErr w:type="gramStart"/>
      <w:r>
        <w:t>expended</w:t>
      </w:r>
      <w:proofErr w:type="gramEnd"/>
      <w:r>
        <w:t xml:space="preserve"> and all acts done by the </w:t>
      </w:r>
      <w:r w:rsidR="002E5F66">
        <w:t>Member</w:t>
      </w:r>
      <w:r>
        <w:t xml:space="preserve"> or by any firm or entity of which that </w:t>
      </w:r>
      <w:r w:rsidR="002E5F66">
        <w:t>Member</w:t>
      </w:r>
      <w:r>
        <w:t xml:space="preserve"> is a </w:t>
      </w:r>
      <w:r w:rsidR="002E5F66">
        <w:t>Member</w:t>
      </w:r>
      <w:r>
        <w:t>, employee or associate in connection with the affairs of the Society; and</w:t>
      </w:r>
    </w:p>
    <w:p w14:paraId="4BFB78CA" w14:textId="77777777" w:rsidR="00434912" w:rsidRDefault="00434912" w:rsidP="0096410B">
      <w:pPr>
        <w:pStyle w:val="MERWNumPara2"/>
      </w:pPr>
      <w:r>
        <w:t xml:space="preserve">any </w:t>
      </w:r>
      <w:r w:rsidR="002E5F66">
        <w:t>Member</w:t>
      </w:r>
      <w:r>
        <w:t xml:space="preserve"> may retain any remuneration properly payable to that </w:t>
      </w:r>
      <w:r w:rsidR="002E5F66">
        <w:t>Member</w:t>
      </w:r>
      <w:r>
        <w:t xml:space="preserve"> by any company or undertaking with which the Society may be in any way concerned or involved for which that </w:t>
      </w:r>
      <w:r w:rsidR="002E5F66">
        <w:t>Member</w:t>
      </w:r>
      <w:r>
        <w:t xml:space="preserve"> has acted in any capacity whatever, notwithstanding that that </w:t>
      </w:r>
      <w:r w:rsidR="002E5F66">
        <w:t>Member</w:t>
      </w:r>
      <w:r>
        <w:t xml:space="preserve">’s connection with that company or undertaking is in any way attributable to that </w:t>
      </w:r>
      <w:r w:rsidR="002E5F66">
        <w:t>Member</w:t>
      </w:r>
      <w:r>
        <w:t>’s connection with the Society.</w:t>
      </w:r>
    </w:p>
    <w:p w14:paraId="0955CC35" w14:textId="77777777" w:rsidR="00434912" w:rsidRDefault="00BE26C4" w:rsidP="0096410B">
      <w:pPr>
        <w:pStyle w:val="MERWHeading1"/>
      </w:pPr>
      <w:bookmarkStart w:id="236" w:name="_Toc144717986"/>
      <w:r>
        <w:t>LIQUIDATION</w:t>
      </w:r>
      <w:r w:rsidR="002E3236">
        <w:t xml:space="preserve"> AND REMOVAL FROM REGISTER</w:t>
      </w:r>
      <w:bookmarkEnd w:id="236"/>
    </w:p>
    <w:p w14:paraId="3B87B32B" w14:textId="77777777" w:rsidR="00434912" w:rsidRPr="0096410B" w:rsidRDefault="00434912" w:rsidP="009119DC">
      <w:pPr>
        <w:pStyle w:val="MERWNumPara1"/>
        <w:keepNext/>
        <w:rPr>
          <w:b/>
          <w:bCs/>
        </w:rPr>
      </w:pPr>
      <w:bookmarkStart w:id="237" w:name="_Toc108096109"/>
      <w:bookmarkStart w:id="238" w:name="_Toc144717987"/>
      <w:r w:rsidRPr="0096410B">
        <w:rPr>
          <w:b/>
          <w:bCs/>
        </w:rPr>
        <w:t xml:space="preserve">Decision to </w:t>
      </w:r>
      <w:bookmarkEnd w:id="237"/>
      <w:r w:rsidR="002E3236">
        <w:rPr>
          <w:b/>
          <w:bCs/>
        </w:rPr>
        <w:t xml:space="preserve">liquidate or remove from </w:t>
      </w:r>
      <w:proofErr w:type="gramStart"/>
      <w:r w:rsidR="002E3236">
        <w:rPr>
          <w:b/>
          <w:bCs/>
        </w:rPr>
        <w:t>Register</w:t>
      </w:r>
      <w:bookmarkEnd w:id="238"/>
      <w:proofErr w:type="gramEnd"/>
    </w:p>
    <w:p w14:paraId="5FF14F03" w14:textId="6BEC4517" w:rsidR="00434912" w:rsidRDefault="00DF41D4" w:rsidP="0096410B">
      <w:pPr>
        <w:spacing w:before="240"/>
        <w:ind w:left="680"/>
      </w:pPr>
      <w:r>
        <w:t xml:space="preserve">At </w:t>
      </w:r>
      <w:r w:rsidR="00434912">
        <w:t xml:space="preserve">an AGM or </w:t>
      </w:r>
      <w:r w:rsidR="00EA6D1C" w:rsidRPr="004C77E2">
        <w:t>Special</w:t>
      </w:r>
      <w:r w:rsidR="00EA6D1C">
        <w:rPr>
          <w:b/>
          <w:bCs/>
        </w:rPr>
        <w:t xml:space="preserve"> </w:t>
      </w:r>
      <w:r w:rsidR="00434912">
        <w:t xml:space="preserve">General Meeting </w:t>
      </w:r>
      <w:r w:rsidR="00DE2B8C">
        <w:t>(of which, for the purposes</w:t>
      </w:r>
      <w:r w:rsidR="00D00FAA">
        <w:t xml:space="preserve"> of</w:t>
      </w:r>
      <w:r w:rsidR="00DE2B8C">
        <w:t xml:space="preserve"> </w:t>
      </w:r>
      <w:r>
        <w:t>s</w:t>
      </w:r>
      <w:r w:rsidR="00D00FAA">
        <w:t>e</w:t>
      </w:r>
      <w:r w:rsidR="00BA1625">
        <w:t>ct</w:t>
      </w:r>
      <w:r w:rsidR="00D00FAA">
        <w:t>i</w:t>
      </w:r>
      <w:r w:rsidR="00BA1625">
        <w:t xml:space="preserve">on 228 of the </w:t>
      </w:r>
      <w:r w:rsidR="008E42A0">
        <w:t xml:space="preserve">2022 </w:t>
      </w:r>
      <w:r w:rsidR="00BA1625">
        <w:t xml:space="preserve">Act, notice is given in accordance with clause </w:t>
      </w:r>
      <w:r w:rsidR="00BA1625">
        <w:fldChar w:fldCharType="begin"/>
      </w:r>
      <w:r w:rsidR="00BA1625">
        <w:instrText xml:space="preserve"> REF _Ref119587273 \w \h </w:instrText>
      </w:r>
      <w:r w:rsidR="00BA1625">
        <w:fldChar w:fldCharType="separate"/>
      </w:r>
      <w:r w:rsidR="00BA6E90">
        <w:t>19.2</w:t>
      </w:r>
      <w:r w:rsidR="00BA1625">
        <w:fldChar w:fldCharType="end"/>
      </w:r>
      <w:r w:rsidR="00BA1625">
        <w:t>)</w:t>
      </w:r>
      <w:r w:rsidR="00D00FAA">
        <w:t xml:space="preserve"> </w:t>
      </w:r>
      <w:r w:rsidR="00434912">
        <w:t xml:space="preserve">the decision </w:t>
      </w:r>
      <w:r>
        <w:t xml:space="preserve">may be </w:t>
      </w:r>
      <w:r w:rsidR="00434912">
        <w:t xml:space="preserve">taken by resolution passed by 75% or greater majority of those present and entitled to vote to </w:t>
      </w:r>
      <w:r w:rsidR="00BE26C4">
        <w:t xml:space="preserve">liquidate </w:t>
      </w:r>
      <w:r w:rsidR="00434912">
        <w:t xml:space="preserve">the Society, </w:t>
      </w:r>
      <w:r w:rsidR="00BE26C4">
        <w:t xml:space="preserve">or remove it from the Incorporated Societies Register, </w:t>
      </w:r>
      <w:r>
        <w:t xml:space="preserve">and </w:t>
      </w:r>
      <w:r w:rsidR="00434912">
        <w:t>that decision shall be effective from the date of that resolution.</w:t>
      </w:r>
    </w:p>
    <w:p w14:paraId="4771107D" w14:textId="77777777" w:rsidR="00434912" w:rsidRPr="00D8728A" w:rsidRDefault="00434912" w:rsidP="00D8728A">
      <w:pPr>
        <w:pStyle w:val="MERWNumPara1"/>
        <w:spacing w:before="240"/>
        <w:rPr>
          <w:b/>
          <w:bCs/>
        </w:rPr>
      </w:pPr>
      <w:bookmarkStart w:id="239" w:name="_Toc108096110"/>
      <w:bookmarkStart w:id="240" w:name="_Toc144717988"/>
      <w:r w:rsidRPr="00D8728A">
        <w:rPr>
          <w:b/>
          <w:bCs/>
        </w:rPr>
        <w:t>Liquidator</w:t>
      </w:r>
      <w:bookmarkEnd w:id="239"/>
      <w:bookmarkEnd w:id="240"/>
    </w:p>
    <w:p w14:paraId="5792628D" w14:textId="77777777" w:rsidR="00434912" w:rsidRDefault="00434912" w:rsidP="00D8728A">
      <w:pPr>
        <w:spacing w:before="240"/>
        <w:ind w:left="680"/>
      </w:pPr>
      <w:r>
        <w:t xml:space="preserve">The resolution to </w:t>
      </w:r>
      <w:r w:rsidR="00BE26C4">
        <w:t xml:space="preserve">liquidate </w:t>
      </w:r>
      <w:r>
        <w:t>the Society may also include the appointment of a liquidator to conduct the</w:t>
      </w:r>
      <w:r w:rsidR="00202FCA">
        <w:t xml:space="preserve"> </w:t>
      </w:r>
      <w:r w:rsidR="00BE26C4">
        <w:t>liquidation</w:t>
      </w:r>
      <w:r>
        <w:t xml:space="preserve">.  </w:t>
      </w:r>
    </w:p>
    <w:p w14:paraId="25DB9E94" w14:textId="77777777" w:rsidR="00434912" w:rsidRPr="00D8728A" w:rsidRDefault="00434912" w:rsidP="00275B66">
      <w:pPr>
        <w:pStyle w:val="MERWNumPara1"/>
        <w:keepNext/>
        <w:spacing w:before="240"/>
        <w:rPr>
          <w:b/>
          <w:bCs/>
        </w:rPr>
      </w:pPr>
      <w:bookmarkStart w:id="241" w:name="_Toc108096111"/>
      <w:bookmarkStart w:id="242" w:name="_Toc144717989"/>
      <w:r w:rsidRPr="00D8728A">
        <w:rPr>
          <w:b/>
          <w:bCs/>
        </w:rPr>
        <w:t>Distribution of surplus assets</w:t>
      </w:r>
      <w:bookmarkEnd w:id="241"/>
      <w:bookmarkEnd w:id="242"/>
    </w:p>
    <w:p w14:paraId="755F680F" w14:textId="2D6320C2" w:rsidR="00434912" w:rsidRDefault="00434912" w:rsidP="00D8728A">
      <w:pPr>
        <w:spacing w:before="240"/>
        <w:ind w:left="680"/>
      </w:pPr>
      <w:r>
        <w:t>In the event of</w:t>
      </w:r>
      <w:r w:rsidR="00202FCA">
        <w:t xml:space="preserve"> the liquidation of the Society or its removal from the Incorporated Societies Register</w:t>
      </w:r>
      <w:r>
        <w:t xml:space="preserve">, any surplus funds and/or property after settlement of all liabilities shall be distributed to a not for profit body or bodies having the advancement of </w:t>
      </w:r>
      <w:r w:rsidR="00653F9C">
        <w:t>the Pu</w:t>
      </w:r>
      <w:r w:rsidR="00EA6D1C">
        <w:t>r</w:t>
      </w:r>
      <w:r w:rsidR="00653F9C">
        <w:t>poses</w:t>
      </w:r>
      <w:r>
        <w:t xml:space="preserve"> amongst their objectives, as approved by majority vote at an AGM or Special </w:t>
      </w:r>
      <w:r w:rsidR="00F725F0">
        <w:t xml:space="preserve">General </w:t>
      </w:r>
      <w:r>
        <w:t>Meeting</w:t>
      </w:r>
      <w:r w:rsidR="00DF41D4">
        <w:t xml:space="preserve"> </w:t>
      </w:r>
      <w:r w:rsidR="0043016A">
        <w:t>(</w:t>
      </w:r>
      <w:r w:rsidR="00DF41D4">
        <w:t xml:space="preserve">of which, for the purposes of section 228 of the </w:t>
      </w:r>
      <w:r w:rsidR="008E42A0">
        <w:t xml:space="preserve">2022 </w:t>
      </w:r>
      <w:r w:rsidR="00D01409">
        <w:t>A</w:t>
      </w:r>
      <w:r w:rsidR="00DF41D4">
        <w:t xml:space="preserve">ct, notice is given in accordance with clause </w:t>
      </w:r>
      <w:r w:rsidR="00DF41D4">
        <w:fldChar w:fldCharType="begin"/>
      </w:r>
      <w:r w:rsidR="00DF41D4">
        <w:instrText xml:space="preserve"> REF _Ref121476728 \w \h </w:instrText>
      </w:r>
      <w:r w:rsidR="00DF41D4">
        <w:fldChar w:fldCharType="separate"/>
      </w:r>
      <w:r w:rsidR="00BA6E90">
        <w:t>19.2</w:t>
      </w:r>
      <w:r w:rsidR="00DF41D4">
        <w:fldChar w:fldCharType="end"/>
      </w:r>
      <w:r w:rsidR="00DF41D4">
        <w:t>)</w:t>
      </w:r>
      <w:r>
        <w:t>.</w:t>
      </w:r>
    </w:p>
    <w:p w14:paraId="6827EE8C" w14:textId="77777777" w:rsidR="00653F9C" w:rsidRDefault="00653F9C" w:rsidP="00C87BF0"/>
    <w:sectPr w:rsidR="00653F9C" w:rsidSect="006B3D68">
      <w:headerReference w:type="even" r:id="rId12"/>
      <w:headerReference w:type="default" r:id="rId13"/>
      <w:footerReference w:type="even" r:id="rId14"/>
      <w:footerReference w:type="default" r:id="rId15"/>
      <w:headerReference w:type="first" r:id="rId16"/>
      <w:footerReference w:type="first" r:id="rId17"/>
      <w:pgSz w:w="11906" w:h="16838" w:code="9"/>
      <w:pgMar w:top="1418" w:right="851" w:bottom="1418" w:left="1418" w:header="170" w:footer="340"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ADF4" w14:textId="77777777" w:rsidR="00FE02FC" w:rsidRDefault="00FE02FC" w:rsidP="0042411F">
      <w:r>
        <w:separator/>
      </w:r>
    </w:p>
  </w:endnote>
  <w:endnote w:type="continuationSeparator" w:id="0">
    <w:p w14:paraId="0563213F" w14:textId="77777777" w:rsidR="00FE02FC" w:rsidRDefault="00FE02FC" w:rsidP="0042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732F" w14:textId="77777777" w:rsidR="00DE7332" w:rsidRDefault="00DE7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709B" w14:textId="77777777" w:rsidR="00434912" w:rsidRPr="00434912" w:rsidRDefault="00653F9C">
    <w:pPr>
      <w:pStyle w:val="Footer"/>
      <w:rPr>
        <w:lang w:val="en-GB"/>
      </w:rPr>
    </w:pPr>
    <w:r>
      <w:rPr>
        <w:lang w:val="en-GB"/>
      </w:rPr>
      <w:t>9</w:t>
    </w:r>
    <w:r w:rsidR="00FB68DC">
      <w:rPr>
        <w:lang w:val="en-GB"/>
      </w:rPr>
      <w:t>00918039</w:t>
    </w:r>
    <w:r w:rsidR="004255B1">
      <w:rPr>
        <w:lang w:val="en-GB"/>
      </w:rPr>
      <w:tab/>
    </w:r>
    <w:r w:rsidR="004255B1" w:rsidRPr="004255B1">
      <w:rPr>
        <w:lang w:val="en-GB"/>
      </w:rPr>
      <w:fldChar w:fldCharType="begin"/>
    </w:r>
    <w:r w:rsidR="004255B1" w:rsidRPr="004255B1">
      <w:rPr>
        <w:lang w:val="en-GB"/>
      </w:rPr>
      <w:instrText xml:space="preserve"> PAGE   \* MERGEFORMAT </w:instrText>
    </w:r>
    <w:r w:rsidR="004255B1" w:rsidRPr="004255B1">
      <w:rPr>
        <w:lang w:val="en-GB"/>
      </w:rPr>
      <w:fldChar w:fldCharType="separate"/>
    </w:r>
    <w:r w:rsidR="004255B1" w:rsidRPr="004255B1">
      <w:rPr>
        <w:noProof/>
        <w:lang w:val="en-GB"/>
      </w:rPr>
      <w:t>1</w:t>
    </w:r>
    <w:r w:rsidR="004255B1" w:rsidRPr="004255B1">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DE2E" w14:textId="77777777" w:rsidR="00DE7332" w:rsidRDefault="00DE7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2C4F" w14:textId="77777777" w:rsidR="00FE02FC" w:rsidRDefault="00FE02FC" w:rsidP="0042411F">
      <w:r>
        <w:separator/>
      </w:r>
    </w:p>
  </w:footnote>
  <w:footnote w:type="continuationSeparator" w:id="0">
    <w:p w14:paraId="4E103705" w14:textId="77777777" w:rsidR="00FE02FC" w:rsidRDefault="00FE02FC" w:rsidP="00424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43D9" w14:textId="77777777" w:rsidR="00DE7332" w:rsidRDefault="00DE7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B96E" w14:textId="77777777" w:rsidR="00DE7332" w:rsidRDefault="00DE7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C203" w14:textId="77777777" w:rsidR="00DE7332" w:rsidRDefault="00DE7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57E"/>
    <w:multiLevelType w:val="multilevel"/>
    <w:tmpl w:val="61C642AE"/>
    <w:lvl w:ilvl="0">
      <w:start w:val="1"/>
      <w:numFmt w:val="decimal"/>
      <w:pStyle w:val="MERWlvl1"/>
      <w:lvlText w:val="%1."/>
      <w:lvlJc w:val="left"/>
      <w:pPr>
        <w:tabs>
          <w:tab w:val="num" w:pos="680"/>
        </w:tabs>
        <w:ind w:left="680" w:hanging="68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pPr>
        <w:tabs>
          <w:tab w:val="num" w:pos="822"/>
        </w:tabs>
        <w:ind w:left="822" w:hanging="680"/>
      </w:pPr>
      <w:rPr>
        <w:rFonts w:ascii="Arial" w:hAnsi="Arial" w:hint="default"/>
        <w:b/>
        <w:bCs/>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shd w:val="clear" w:color="auto" w:fill="auto"/>
        <w:vertAlign w:val="baseline"/>
        <w:em w:val="none"/>
      </w:rPr>
    </w:lvl>
    <w:lvl w:ilvl="2">
      <w:start w:val="1"/>
      <w:numFmt w:val="lowerLetter"/>
      <w:pStyle w:val="MERWlvl3"/>
      <w:lvlText w:val="(%3)"/>
      <w:lvlJc w:val="left"/>
      <w:pPr>
        <w:ind w:left="1361" w:hanging="681"/>
      </w:pPr>
      <w:rPr>
        <w:rFonts w:hint="default"/>
        <w:b w:val="0"/>
        <w:i w:val="0"/>
      </w:rPr>
    </w:lvl>
    <w:lvl w:ilvl="3">
      <w:start w:val="1"/>
      <w:numFmt w:val="lowerRoman"/>
      <w:pStyle w:val="MERWlvl4"/>
      <w:lvlText w:val="(%4)"/>
      <w:lvlJc w:val="left"/>
      <w:pPr>
        <w:tabs>
          <w:tab w:val="num" w:pos="2041"/>
        </w:tabs>
        <w:ind w:left="2041" w:hanging="680"/>
      </w:pPr>
      <w:rPr>
        <w:rFonts w:hint="default"/>
        <w:b w:val="0"/>
        <w:i w:val="0"/>
      </w:rPr>
    </w:lvl>
    <w:lvl w:ilvl="4">
      <w:start w:val="27"/>
      <w:numFmt w:val="lowerLetter"/>
      <w:pStyle w:val="MERWlvl5"/>
      <w:lvlText w:val="(%5)"/>
      <w:lvlJc w:val="left"/>
      <w:pPr>
        <w:tabs>
          <w:tab w:val="num" w:pos="2722"/>
        </w:tabs>
        <w:ind w:left="2722" w:hanging="681"/>
      </w:pPr>
      <w:rPr>
        <w:rFonts w:hint="default"/>
        <w:b w:val="0"/>
        <w:i w:val="0"/>
      </w:rPr>
    </w:lvl>
    <w:lvl w:ilvl="5">
      <w:start w:val="1"/>
      <w:numFmt w:val="lowerLetter"/>
      <w:pStyle w:val="MERWlvl6"/>
      <w:lvlText w:val="(%6)"/>
      <w:lvlJc w:val="left"/>
      <w:pPr>
        <w:tabs>
          <w:tab w:val="num" w:pos="680"/>
        </w:tabs>
        <w:ind w:left="680" w:hanging="680"/>
      </w:pPr>
      <w:rPr>
        <w:rFonts w:hint="default"/>
      </w:rPr>
    </w:lvl>
    <w:lvl w:ilvl="6">
      <w:start w:val="1"/>
      <w:numFmt w:val="lowerRoman"/>
      <w:pStyle w:val="MERWlvl7"/>
      <w:lvlText w:val="(%7)"/>
      <w:lvlJc w:val="left"/>
      <w:pPr>
        <w:tabs>
          <w:tab w:val="num" w:pos="1361"/>
        </w:tabs>
        <w:ind w:left="1361" w:hanging="68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A466F4"/>
    <w:multiLevelType w:val="multilevel"/>
    <w:tmpl w:val="80D034BE"/>
    <w:styleLink w:val="GeneralMultilist"/>
    <w:lvl w:ilvl="0">
      <w:start w:val="1"/>
      <w:numFmt w:val="decimal"/>
      <w:pStyle w:val="MERWHeading1"/>
      <w:lvlText w:val="%1."/>
      <w:lvlJc w:val="left"/>
      <w:pPr>
        <w:ind w:left="680" w:hanging="680"/>
      </w:pPr>
      <w:rPr>
        <w:rFonts w:hint="default"/>
      </w:rPr>
    </w:lvl>
    <w:lvl w:ilvl="1">
      <w:start w:val="1"/>
      <w:numFmt w:val="decimal"/>
      <w:pStyle w:val="MERWNumPara1"/>
      <w:lvlText w:val="%1.%2"/>
      <w:lvlJc w:val="left"/>
      <w:pPr>
        <w:ind w:left="680" w:hanging="680"/>
      </w:pPr>
      <w:rPr>
        <w:rFonts w:hint="default"/>
      </w:rPr>
    </w:lvl>
    <w:lvl w:ilvl="2">
      <w:start w:val="1"/>
      <w:numFmt w:val="lowerLetter"/>
      <w:pStyle w:val="MERWNumPara2"/>
      <w:lvlText w:val="(%3)"/>
      <w:lvlJc w:val="left"/>
      <w:pPr>
        <w:tabs>
          <w:tab w:val="num" w:pos="1361"/>
        </w:tabs>
        <w:ind w:left="1361" w:hanging="681"/>
      </w:pPr>
      <w:rPr>
        <w:rFonts w:hint="default"/>
      </w:rPr>
    </w:lvl>
    <w:lvl w:ilvl="3">
      <w:start w:val="1"/>
      <w:numFmt w:val="lowerRoman"/>
      <w:pStyle w:val="MERWNumPara3"/>
      <w:lvlText w:val="(%4)"/>
      <w:lvlJc w:val="left"/>
      <w:pPr>
        <w:tabs>
          <w:tab w:val="num" w:pos="2041"/>
        </w:tabs>
        <w:ind w:left="2041" w:hanging="680"/>
      </w:pPr>
      <w:rPr>
        <w:rFonts w:hint="default"/>
      </w:rPr>
    </w:lvl>
    <w:lvl w:ilvl="4">
      <w:start w:val="27"/>
      <w:numFmt w:val="lowerLetter"/>
      <w:pStyle w:val="MERWNumPara4"/>
      <w:lvlText w:val="(%5)"/>
      <w:lvlJc w:val="left"/>
      <w:pPr>
        <w:ind w:left="2722" w:hanging="68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286A42"/>
    <w:multiLevelType w:val="multilevel"/>
    <w:tmpl w:val="14401A02"/>
    <w:styleLink w:val="MEList"/>
    <w:lvl w:ilvl="0">
      <w:start w:val="1"/>
      <w:numFmt w:val="lowerLetter"/>
      <w:pStyle w:val="MERWListPara1"/>
      <w:lvlText w:val="(%1)"/>
      <w:lvlJc w:val="left"/>
      <w:pPr>
        <w:ind w:left="680" w:hanging="680"/>
      </w:pPr>
      <w:rPr>
        <w:rFonts w:hint="default"/>
      </w:rPr>
    </w:lvl>
    <w:lvl w:ilvl="1">
      <w:start w:val="1"/>
      <w:numFmt w:val="lowerRoman"/>
      <w:pStyle w:val="MERWListPara2"/>
      <w:lvlText w:val="(%2)"/>
      <w:lvlJc w:val="left"/>
      <w:pPr>
        <w:ind w:left="1361" w:hanging="681"/>
      </w:pPr>
      <w:rPr>
        <w:rFonts w:hint="default"/>
      </w:rPr>
    </w:lvl>
    <w:lvl w:ilvl="2">
      <w:start w:val="27"/>
      <w:numFmt w:val="lowerLetter"/>
      <w:pStyle w:val="MERWListPara3"/>
      <w:lvlText w:val="(%3)"/>
      <w:lvlJc w:val="left"/>
      <w:pPr>
        <w:ind w:left="2041"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DE13B8"/>
    <w:multiLevelType w:val="multilevel"/>
    <w:tmpl w:val="14401A02"/>
    <w:numStyleLink w:val="MEList"/>
  </w:abstractNum>
  <w:abstractNum w:abstractNumId="4" w15:restartNumberingAfterBreak="0">
    <w:nsid w:val="147757DF"/>
    <w:multiLevelType w:val="multilevel"/>
    <w:tmpl w:val="2F9AA7F8"/>
    <w:styleLink w:val="AgreementMultiList"/>
    <w:lvl w:ilvl="0">
      <w:start w:val="1"/>
      <w:numFmt w:val="decimal"/>
      <w:pStyle w:val="MERWAgmntHdg2"/>
      <w:lvlText w:val="%1."/>
      <w:lvlJc w:val="left"/>
      <w:pPr>
        <w:ind w:left="680" w:hanging="680"/>
      </w:pPr>
      <w:rPr>
        <w:rFonts w:hint="default"/>
      </w:rPr>
    </w:lvl>
    <w:lvl w:ilvl="1">
      <w:start w:val="1"/>
      <w:numFmt w:val="decimal"/>
      <w:pStyle w:val="MERWAgmntHdg3"/>
      <w:lvlText w:val="%1.%2"/>
      <w:lvlJc w:val="left"/>
      <w:pPr>
        <w:ind w:left="680" w:hanging="680"/>
      </w:pPr>
      <w:rPr>
        <w:rFonts w:hint="default"/>
      </w:rPr>
    </w:lvl>
    <w:lvl w:ilvl="2">
      <w:start w:val="1"/>
      <w:numFmt w:val="none"/>
      <w:pStyle w:val="MERWAgmntPara1"/>
      <w:lvlText w:val=""/>
      <w:lvlJc w:val="left"/>
      <w:pPr>
        <w:ind w:left="680" w:hanging="680"/>
      </w:pPr>
      <w:rPr>
        <w:rFonts w:hint="default"/>
      </w:rPr>
    </w:lvl>
    <w:lvl w:ilvl="3">
      <w:start w:val="1"/>
      <w:numFmt w:val="lowerLetter"/>
      <w:pStyle w:val="MERWAgmntPara2"/>
      <w:lvlText w:val="(%4)"/>
      <w:lvlJc w:val="left"/>
      <w:pPr>
        <w:ind w:left="1361" w:hanging="681"/>
      </w:pPr>
      <w:rPr>
        <w:rFonts w:hint="default"/>
      </w:rPr>
    </w:lvl>
    <w:lvl w:ilvl="4">
      <w:start w:val="1"/>
      <w:numFmt w:val="lowerRoman"/>
      <w:pStyle w:val="MERWAgmntPara3"/>
      <w:lvlText w:val="(%5)"/>
      <w:lvlJc w:val="left"/>
      <w:pPr>
        <w:ind w:left="2041" w:hanging="680"/>
      </w:pPr>
      <w:rPr>
        <w:rFonts w:hint="default"/>
      </w:rPr>
    </w:lvl>
    <w:lvl w:ilvl="5">
      <w:start w:val="27"/>
      <w:numFmt w:val="lowerLetter"/>
      <w:pStyle w:val="MERWAgmntPara4"/>
      <w:lvlText w:val="(%6)"/>
      <w:lvlJc w:val="left"/>
      <w:pPr>
        <w:ind w:left="2722"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9F4CF0"/>
    <w:multiLevelType w:val="multilevel"/>
    <w:tmpl w:val="FFBEE228"/>
    <w:styleLink w:val="ScheduleMultilevel"/>
    <w:lvl w:ilvl="0">
      <w:start w:val="1"/>
      <w:numFmt w:val="decimal"/>
      <w:pStyle w:val="MERWSchHdg1"/>
      <w:lvlText w:val="%1."/>
      <w:lvlJc w:val="left"/>
      <w:pPr>
        <w:ind w:left="680" w:hanging="680"/>
      </w:pPr>
      <w:rPr>
        <w:rFonts w:hint="default"/>
      </w:rPr>
    </w:lvl>
    <w:lvl w:ilvl="1">
      <w:start w:val="1"/>
      <w:numFmt w:val="decimal"/>
      <w:pStyle w:val="MERWSchHdg2"/>
      <w:lvlText w:val="%1.%2"/>
      <w:lvlJc w:val="left"/>
      <w:pPr>
        <w:ind w:left="680" w:hanging="680"/>
      </w:pPr>
      <w:rPr>
        <w:rFonts w:hint="default"/>
      </w:rPr>
    </w:lvl>
    <w:lvl w:ilvl="2">
      <w:start w:val="1"/>
      <w:numFmt w:val="lowerLetter"/>
      <w:pStyle w:val="MERWSchPara2"/>
      <w:lvlText w:val="(%3)"/>
      <w:lvlJc w:val="left"/>
      <w:pPr>
        <w:ind w:left="1361" w:hanging="681"/>
      </w:pPr>
      <w:rPr>
        <w:rFonts w:hint="default"/>
      </w:rPr>
    </w:lvl>
    <w:lvl w:ilvl="3">
      <w:start w:val="1"/>
      <w:numFmt w:val="lowerRoman"/>
      <w:pStyle w:val="MERWSchPara3"/>
      <w:lvlText w:val="(%4)"/>
      <w:lvlJc w:val="left"/>
      <w:pPr>
        <w:ind w:left="2041" w:hanging="680"/>
      </w:pPr>
      <w:rPr>
        <w:rFonts w:hint="default"/>
      </w:rPr>
    </w:lvl>
    <w:lvl w:ilvl="4">
      <w:start w:val="27"/>
      <w:numFmt w:val="lowerLetter"/>
      <w:pStyle w:val="MERWSchPara4"/>
      <w:lvlText w:val="(%5)"/>
      <w:lvlJc w:val="left"/>
      <w:pPr>
        <w:ind w:left="2722" w:hanging="68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973EF2"/>
    <w:multiLevelType w:val="multilevel"/>
    <w:tmpl w:val="08AAC5D0"/>
    <w:numStyleLink w:val="MERWCourtList"/>
  </w:abstractNum>
  <w:abstractNum w:abstractNumId="7" w15:restartNumberingAfterBreak="0">
    <w:nsid w:val="28893C82"/>
    <w:multiLevelType w:val="multilevel"/>
    <w:tmpl w:val="08AAC5D0"/>
    <w:styleLink w:val="MERWCourtList"/>
    <w:lvl w:ilvl="0">
      <w:start w:val="1"/>
      <w:numFmt w:val="decimal"/>
      <w:pStyle w:val="MERWCourtlvl1"/>
      <w:lvlText w:val="%1."/>
      <w:lvlJc w:val="left"/>
      <w:pPr>
        <w:ind w:left="680" w:hanging="680"/>
      </w:pPr>
      <w:rPr>
        <w:rFonts w:hint="default"/>
        <w:b w:val="0"/>
        <w:i w:val="0"/>
        <w:caps w:val="0"/>
        <w:strike w:val="0"/>
        <w:dstrike w:val="0"/>
        <w:outline w:val="0"/>
        <w:shadow w:val="0"/>
        <w:emboss w:val="0"/>
        <w:imprint w:val="0"/>
        <w:vanish w:val="0"/>
        <w:sz w:val="20"/>
        <w:vertAlign w:val="baseline"/>
      </w:rPr>
    </w:lvl>
    <w:lvl w:ilvl="1">
      <w:start w:val="1"/>
      <w:numFmt w:val="decimal"/>
      <w:pStyle w:val="MERWCourtlvl2"/>
      <w:lvlText w:val="%1.%2"/>
      <w:lvlJc w:val="left"/>
      <w:pPr>
        <w:tabs>
          <w:tab w:val="num" w:pos="822"/>
        </w:tabs>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pStyle w:val="MERWCourtlvl3"/>
      <w:lvlText w:val="(%3)"/>
      <w:lvlJc w:val="left"/>
      <w:pPr>
        <w:tabs>
          <w:tab w:val="num" w:pos="1361"/>
        </w:tabs>
        <w:ind w:left="1361" w:hanging="681"/>
      </w:pPr>
      <w:rPr>
        <w:rFonts w:hint="default"/>
        <w:b w:val="0"/>
        <w:i w:val="0"/>
      </w:rPr>
    </w:lvl>
    <w:lvl w:ilvl="3">
      <w:start w:val="1"/>
      <w:numFmt w:val="lowerRoman"/>
      <w:pStyle w:val="MERWCourtlvl4"/>
      <w:lvlText w:val="(%4)"/>
      <w:lvlJc w:val="left"/>
      <w:pPr>
        <w:tabs>
          <w:tab w:val="num" w:pos="2041"/>
        </w:tabs>
        <w:ind w:left="2041" w:hanging="680"/>
      </w:pPr>
      <w:rPr>
        <w:rFonts w:hint="default"/>
        <w:b w:val="0"/>
        <w:i w:val="0"/>
      </w:rPr>
    </w:lvl>
    <w:lvl w:ilvl="4">
      <w:start w:val="1"/>
      <w:numFmt w:val="upperLetter"/>
      <w:pStyle w:val="MERWCourtlvl5"/>
      <w:lvlText w:val="(%5)"/>
      <w:lvlJc w:val="left"/>
      <w:pPr>
        <w:tabs>
          <w:tab w:val="num" w:pos="2722"/>
        </w:tabs>
        <w:ind w:left="2722" w:hanging="681"/>
      </w:pPr>
      <w:rPr>
        <w:rFonts w:hint="default"/>
        <w:b w:val="0"/>
        <w:i w:val="0"/>
      </w:rPr>
    </w:lvl>
    <w:lvl w:ilvl="5">
      <w:start w:val="1"/>
      <w:numFmt w:val="upperRoman"/>
      <w:pStyle w:val="MERWCourtlvl6"/>
      <w:lvlText w:val="(%6)"/>
      <w:lvlJc w:val="left"/>
      <w:pPr>
        <w:tabs>
          <w:tab w:val="num" w:pos="680"/>
        </w:tabs>
        <w:ind w:left="680" w:hanging="680"/>
      </w:pPr>
      <w:rPr>
        <w:rFonts w:hint="default"/>
      </w:rPr>
    </w:lvl>
    <w:lvl w:ilvl="6">
      <w:start w:val="1"/>
      <w:numFmt w:val="decimal"/>
      <w:pStyle w:val="MERWCourtlvl7"/>
      <w:lvlText w:val="(%7)"/>
      <w:lvlJc w:val="left"/>
      <w:pPr>
        <w:tabs>
          <w:tab w:val="num" w:pos="1361"/>
        </w:tabs>
        <w:ind w:left="1361" w:hanging="68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D2F7FD1"/>
    <w:multiLevelType w:val="multilevel"/>
    <w:tmpl w:val="80D034BE"/>
    <w:numStyleLink w:val="GeneralMultilist"/>
  </w:abstractNum>
  <w:abstractNum w:abstractNumId="9" w15:restartNumberingAfterBreak="0">
    <w:nsid w:val="4FF06165"/>
    <w:multiLevelType w:val="hybridMultilevel"/>
    <w:tmpl w:val="F636197C"/>
    <w:lvl w:ilvl="0" w:tplc="60CA98E6">
      <w:start w:val="1"/>
      <w:numFmt w:val="bullet"/>
      <w:pStyle w:val="MERWBulletL1"/>
      <w:lvlText w:val=""/>
      <w:lvlJc w:val="left"/>
      <w:pPr>
        <w:ind w:left="567" w:hanging="283"/>
      </w:pPr>
      <w:rPr>
        <w:rFonts w:ascii="Wingdings" w:hAnsi="Wingdings" w:hint="default"/>
        <w:color w:val="CE0E2D" w:themeColor="accent1"/>
      </w:rPr>
    </w:lvl>
    <w:lvl w:ilvl="1" w:tplc="4F0CFDC8" w:tentative="1">
      <w:start w:val="1"/>
      <w:numFmt w:val="bullet"/>
      <w:lvlText w:val="o"/>
      <w:lvlJc w:val="left"/>
      <w:pPr>
        <w:ind w:left="1724" w:hanging="360"/>
      </w:pPr>
      <w:rPr>
        <w:rFonts w:ascii="Courier New" w:hAnsi="Courier New" w:cs="Courier New" w:hint="default"/>
      </w:rPr>
    </w:lvl>
    <w:lvl w:ilvl="2" w:tplc="98F431FA" w:tentative="1">
      <w:start w:val="1"/>
      <w:numFmt w:val="bullet"/>
      <w:lvlText w:val=""/>
      <w:lvlJc w:val="left"/>
      <w:pPr>
        <w:ind w:left="2444" w:hanging="360"/>
      </w:pPr>
      <w:rPr>
        <w:rFonts w:ascii="Wingdings" w:hAnsi="Wingdings" w:hint="default"/>
      </w:rPr>
    </w:lvl>
    <w:lvl w:ilvl="3" w:tplc="B76405DE" w:tentative="1">
      <w:start w:val="1"/>
      <w:numFmt w:val="bullet"/>
      <w:lvlText w:val=""/>
      <w:lvlJc w:val="left"/>
      <w:pPr>
        <w:ind w:left="3164" w:hanging="360"/>
      </w:pPr>
      <w:rPr>
        <w:rFonts w:ascii="Symbol" w:hAnsi="Symbol" w:hint="default"/>
      </w:rPr>
    </w:lvl>
    <w:lvl w:ilvl="4" w:tplc="54BE77AC" w:tentative="1">
      <w:start w:val="1"/>
      <w:numFmt w:val="bullet"/>
      <w:lvlText w:val="o"/>
      <w:lvlJc w:val="left"/>
      <w:pPr>
        <w:ind w:left="3884" w:hanging="360"/>
      </w:pPr>
      <w:rPr>
        <w:rFonts w:ascii="Courier New" w:hAnsi="Courier New" w:cs="Courier New" w:hint="default"/>
      </w:rPr>
    </w:lvl>
    <w:lvl w:ilvl="5" w:tplc="76E483A4" w:tentative="1">
      <w:start w:val="1"/>
      <w:numFmt w:val="bullet"/>
      <w:lvlText w:val=""/>
      <w:lvlJc w:val="left"/>
      <w:pPr>
        <w:ind w:left="4604" w:hanging="360"/>
      </w:pPr>
      <w:rPr>
        <w:rFonts w:ascii="Wingdings" w:hAnsi="Wingdings" w:hint="default"/>
      </w:rPr>
    </w:lvl>
    <w:lvl w:ilvl="6" w:tplc="B34E3A2E" w:tentative="1">
      <w:start w:val="1"/>
      <w:numFmt w:val="bullet"/>
      <w:lvlText w:val=""/>
      <w:lvlJc w:val="left"/>
      <w:pPr>
        <w:ind w:left="5324" w:hanging="360"/>
      </w:pPr>
      <w:rPr>
        <w:rFonts w:ascii="Symbol" w:hAnsi="Symbol" w:hint="default"/>
      </w:rPr>
    </w:lvl>
    <w:lvl w:ilvl="7" w:tplc="40C2C8CC" w:tentative="1">
      <w:start w:val="1"/>
      <w:numFmt w:val="bullet"/>
      <w:lvlText w:val="o"/>
      <w:lvlJc w:val="left"/>
      <w:pPr>
        <w:ind w:left="6044" w:hanging="360"/>
      </w:pPr>
      <w:rPr>
        <w:rFonts w:ascii="Courier New" w:hAnsi="Courier New" w:cs="Courier New" w:hint="default"/>
      </w:rPr>
    </w:lvl>
    <w:lvl w:ilvl="8" w:tplc="B9405B96" w:tentative="1">
      <w:start w:val="1"/>
      <w:numFmt w:val="bullet"/>
      <w:lvlText w:val=""/>
      <w:lvlJc w:val="left"/>
      <w:pPr>
        <w:ind w:left="6764" w:hanging="360"/>
      </w:pPr>
      <w:rPr>
        <w:rFonts w:ascii="Wingdings" w:hAnsi="Wingdings" w:hint="default"/>
      </w:rPr>
    </w:lvl>
  </w:abstractNum>
  <w:abstractNum w:abstractNumId="10" w15:restartNumberingAfterBreak="0">
    <w:nsid w:val="525013EE"/>
    <w:multiLevelType w:val="hybridMultilevel"/>
    <w:tmpl w:val="959CF7B4"/>
    <w:lvl w:ilvl="0" w:tplc="7E7E1EF8">
      <w:start w:val="1"/>
      <w:numFmt w:val="upperLetter"/>
      <w:pStyle w:val="MERWAgmntRecitals"/>
      <w:lvlText w:val="%1"/>
      <w:lvlJc w:val="left"/>
      <w:pPr>
        <w:ind w:left="680" w:hanging="680"/>
      </w:pPr>
      <w:rPr>
        <w:rFonts w:hint="default"/>
      </w:rPr>
    </w:lvl>
    <w:lvl w:ilvl="1" w:tplc="9E580330" w:tentative="1">
      <w:start w:val="1"/>
      <w:numFmt w:val="lowerLetter"/>
      <w:lvlText w:val="%2."/>
      <w:lvlJc w:val="left"/>
      <w:pPr>
        <w:ind w:left="1440" w:hanging="360"/>
      </w:pPr>
    </w:lvl>
    <w:lvl w:ilvl="2" w:tplc="90021B8C" w:tentative="1">
      <w:start w:val="1"/>
      <w:numFmt w:val="lowerRoman"/>
      <w:lvlText w:val="%3."/>
      <w:lvlJc w:val="right"/>
      <w:pPr>
        <w:ind w:left="2160" w:hanging="180"/>
      </w:pPr>
    </w:lvl>
    <w:lvl w:ilvl="3" w:tplc="1EC26A10" w:tentative="1">
      <w:start w:val="1"/>
      <w:numFmt w:val="decimal"/>
      <w:lvlText w:val="%4."/>
      <w:lvlJc w:val="left"/>
      <w:pPr>
        <w:ind w:left="2880" w:hanging="360"/>
      </w:pPr>
    </w:lvl>
    <w:lvl w:ilvl="4" w:tplc="59743D6A" w:tentative="1">
      <w:start w:val="1"/>
      <w:numFmt w:val="lowerLetter"/>
      <w:lvlText w:val="%5."/>
      <w:lvlJc w:val="left"/>
      <w:pPr>
        <w:ind w:left="3600" w:hanging="360"/>
      </w:pPr>
    </w:lvl>
    <w:lvl w:ilvl="5" w:tplc="97D65D16" w:tentative="1">
      <w:start w:val="1"/>
      <w:numFmt w:val="lowerRoman"/>
      <w:lvlText w:val="%6."/>
      <w:lvlJc w:val="right"/>
      <w:pPr>
        <w:ind w:left="4320" w:hanging="180"/>
      </w:pPr>
    </w:lvl>
    <w:lvl w:ilvl="6" w:tplc="674652FE" w:tentative="1">
      <w:start w:val="1"/>
      <w:numFmt w:val="decimal"/>
      <w:lvlText w:val="%7."/>
      <w:lvlJc w:val="left"/>
      <w:pPr>
        <w:ind w:left="5040" w:hanging="360"/>
      </w:pPr>
    </w:lvl>
    <w:lvl w:ilvl="7" w:tplc="2E7EFDF4" w:tentative="1">
      <w:start w:val="1"/>
      <w:numFmt w:val="lowerLetter"/>
      <w:lvlText w:val="%8."/>
      <w:lvlJc w:val="left"/>
      <w:pPr>
        <w:ind w:left="5760" w:hanging="360"/>
      </w:pPr>
    </w:lvl>
    <w:lvl w:ilvl="8" w:tplc="0B5E6076" w:tentative="1">
      <w:start w:val="1"/>
      <w:numFmt w:val="lowerRoman"/>
      <w:lvlText w:val="%9."/>
      <w:lvlJc w:val="right"/>
      <w:pPr>
        <w:ind w:left="6480" w:hanging="180"/>
      </w:pPr>
    </w:lvl>
  </w:abstractNum>
  <w:abstractNum w:abstractNumId="11" w15:restartNumberingAfterBreak="0">
    <w:nsid w:val="53923C91"/>
    <w:multiLevelType w:val="multilevel"/>
    <w:tmpl w:val="494AFBD6"/>
    <w:styleLink w:val="MERWRecitals"/>
    <w:lvl w:ilvl="0">
      <w:start w:val="1"/>
      <w:numFmt w:val="upperLetter"/>
      <w:pStyle w:val="MERWAgmntRecitalsLevel1"/>
      <w:lvlText w:val="%1"/>
      <w:lvlJc w:val="left"/>
      <w:pPr>
        <w:ind w:left="680" w:hanging="680"/>
      </w:pPr>
      <w:rPr>
        <w:rFonts w:hint="default"/>
      </w:rPr>
    </w:lvl>
    <w:lvl w:ilvl="1">
      <w:start w:val="1"/>
      <w:numFmt w:val="lowerRoman"/>
      <w:pStyle w:val="MERWAgmntRecitalsLevel2"/>
      <w:lvlText w:val="(%2)"/>
      <w:lvlJc w:val="left"/>
      <w:pPr>
        <w:ind w:left="1361" w:hanging="68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ED2A01"/>
    <w:multiLevelType w:val="singleLevel"/>
    <w:tmpl w:val="5A26F13A"/>
    <w:lvl w:ilvl="0">
      <w:start w:val="1"/>
      <w:numFmt w:val="decimal"/>
      <w:pStyle w:val="ScheduleL8"/>
      <w:lvlText w:val="Schedule %1 - "/>
      <w:lvlJc w:val="left"/>
      <w:pPr>
        <w:ind w:left="5606" w:hanging="360"/>
      </w:pPr>
      <w:rPr>
        <w:rFonts w:hint="default"/>
      </w:rPr>
    </w:lvl>
  </w:abstractNum>
  <w:abstractNum w:abstractNumId="13" w15:restartNumberingAfterBreak="0">
    <w:nsid w:val="5C7D03BA"/>
    <w:multiLevelType w:val="multilevel"/>
    <w:tmpl w:val="F69C4F8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pStyle w:val="ScheduleL7"/>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14" w15:restartNumberingAfterBreak="0">
    <w:nsid w:val="68E61684"/>
    <w:multiLevelType w:val="hybridMultilevel"/>
    <w:tmpl w:val="3808F870"/>
    <w:lvl w:ilvl="0" w:tplc="8F96FEA0">
      <w:start w:val="1"/>
      <w:numFmt w:val="bullet"/>
      <w:pStyle w:val="MERWBulletL2"/>
      <w:lvlText w:val="-"/>
      <w:lvlJc w:val="left"/>
      <w:pPr>
        <w:ind w:left="851" w:hanging="284"/>
      </w:pPr>
      <w:rPr>
        <w:rFonts w:ascii="Courier New" w:hAnsi="Courier New" w:hint="default"/>
        <w:color w:val="CE0E2D" w:themeColor="accent1"/>
      </w:rPr>
    </w:lvl>
    <w:lvl w:ilvl="1" w:tplc="CA6AFAD6" w:tentative="1">
      <w:start w:val="1"/>
      <w:numFmt w:val="bullet"/>
      <w:lvlText w:val="o"/>
      <w:lvlJc w:val="left"/>
      <w:pPr>
        <w:ind w:left="2007" w:hanging="360"/>
      </w:pPr>
      <w:rPr>
        <w:rFonts w:ascii="Courier New" w:hAnsi="Courier New" w:cs="Courier New" w:hint="default"/>
      </w:rPr>
    </w:lvl>
    <w:lvl w:ilvl="2" w:tplc="7BDE5B5A" w:tentative="1">
      <w:start w:val="1"/>
      <w:numFmt w:val="bullet"/>
      <w:lvlText w:val=""/>
      <w:lvlJc w:val="left"/>
      <w:pPr>
        <w:ind w:left="2727" w:hanging="360"/>
      </w:pPr>
      <w:rPr>
        <w:rFonts w:ascii="Wingdings" w:hAnsi="Wingdings" w:hint="default"/>
      </w:rPr>
    </w:lvl>
    <w:lvl w:ilvl="3" w:tplc="1310CB0E" w:tentative="1">
      <w:start w:val="1"/>
      <w:numFmt w:val="bullet"/>
      <w:lvlText w:val=""/>
      <w:lvlJc w:val="left"/>
      <w:pPr>
        <w:ind w:left="3447" w:hanging="360"/>
      </w:pPr>
      <w:rPr>
        <w:rFonts w:ascii="Symbol" w:hAnsi="Symbol" w:hint="default"/>
      </w:rPr>
    </w:lvl>
    <w:lvl w:ilvl="4" w:tplc="72D005DA" w:tentative="1">
      <w:start w:val="1"/>
      <w:numFmt w:val="bullet"/>
      <w:lvlText w:val="o"/>
      <w:lvlJc w:val="left"/>
      <w:pPr>
        <w:ind w:left="4167" w:hanging="360"/>
      </w:pPr>
      <w:rPr>
        <w:rFonts w:ascii="Courier New" w:hAnsi="Courier New" w:cs="Courier New" w:hint="default"/>
      </w:rPr>
    </w:lvl>
    <w:lvl w:ilvl="5" w:tplc="CDD8961E" w:tentative="1">
      <w:start w:val="1"/>
      <w:numFmt w:val="bullet"/>
      <w:lvlText w:val=""/>
      <w:lvlJc w:val="left"/>
      <w:pPr>
        <w:ind w:left="4887" w:hanging="360"/>
      </w:pPr>
      <w:rPr>
        <w:rFonts w:ascii="Wingdings" w:hAnsi="Wingdings" w:hint="default"/>
      </w:rPr>
    </w:lvl>
    <w:lvl w:ilvl="6" w:tplc="973C6EEC" w:tentative="1">
      <w:start w:val="1"/>
      <w:numFmt w:val="bullet"/>
      <w:lvlText w:val=""/>
      <w:lvlJc w:val="left"/>
      <w:pPr>
        <w:ind w:left="5607" w:hanging="360"/>
      </w:pPr>
      <w:rPr>
        <w:rFonts w:ascii="Symbol" w:hAnsi="Symbol" w:hint="default"/>
      </w:rPr>
    </w:lvl>
    <w:lvl w:ilvl="7" w:tplc="D1648C56" w:tentative="1">
      <w:start w:val="1"/>
      <w:numFmt w:val="bullet"/>
      <w:lvlText w:val="o"/>
      <w:lvlJc w:val="left"/>
      <w:pPr>
        <w:ind w:left="6327" w:hanging="360"/>
      </w:pPr>
      <w:rPr>
        <w:rFonts w:ascii="Courier New" w:hAnsi="Courier New" w:cs="Courier New" w:hint="default"/>
      </w:rPr>
    </w:lvl>
    <w:lvl w:ilvl="8" w:tplc="6A164FCE" w:tentative="1">
      <w:start w:val="1"/>
      <w:numFmt w:val="bullet"/>
      <w:lvlText w:val=""/>
      <w:lvlJc w:val="left"/>
      <w:pPr>
        <w:ind w:left="7047" w:hanging="360"/>
      </w:pPr>
      <w:rPr>
        <w:rFonts w:ascii="Wingdings" w:hAnsi="Wingdings" w:hint="default"/>
      </w:rPr>
    </w:lvl>
  </w:abstractNum>
  <w:abstractNum w:abstractNumId="15" w15:restartNumberingAfterBreak="0">
    <w:nsid w:val="7A5D1809"/>
    <w:multiLevelType w:val="multilevel"/>
    <w:tmpl w:val="F3D6E682"/>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pStyle w:val="Heading4"/>
      <w:lvlText w:val="(%4)"/>
      <w:lvlJc w:val="left"/>
      <w:pPr>
        <w:tabs>
          <w:tab w:val="num" w:pos="2041"/>
        </w:tabs>
        <w:ind w:left="2041" w:hanging="680"/>
      </w:pPr>
    </w:lvl>
    <w:lvl w:ilvl="4">
      <w:start w:val="27"/>
      <w:numFmt w:val="lowerLetter"/>
      <w:pStyle w:val="Heading5"/>
      <w:lvlText w:val="(%5)"/>
      <w:lvlJc w:val="left"/>
      <w:pPr>
        <w:tabs>
          <w:tab w:val="num" w:pos="2722"/>
        </w:tabs>
        <w:ind w:left="2722" w:hanging="681"/>
      </w:pPr>
    </w:lvl>
    <w:lvl w:ilvl="5">
      <w:start w:val="1"/>
      <w:numFmt w:val="lowerLetter"/>
      <w:lvlText w:val="(%6)"/>
      <w:lvlJc w:val="left"/>
      <w:pPr>
        <w:tabs>
          <w:tab w:val="num" w:pos="680"/>
        </w:tabs>
        <w:ind w:left="680" w:hanging="680"/>
      </w:pPr>
    </w:lvl>
    <w:lvl w:ilvl="6">
      <w:start w:val="1"/>
      <w:numFmt w:val="lowerRoman"/>
      <w:lvlText w:val="(%7)"/>
      <w:lvlJc w:val="left"/>
      <w:pPr>
        <w:tabs>
          <w:tab w:val="num" w:pos="1361"/>
        </w:tabs>
        <w:ind w:left="1361" w:hanging="681"/>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25416927">
    <w:abstractNumId w:val="10"/>
  </w:num>
  <w:num w:numId="2" w16cid:durableId="552035341">
    <w:abstractNumId w:val="4"/>
  </w:num>
  <w:num w:numId="3" w16cid:durableId="2113089928">
    <w:abstractNumId w:val="1"/>
  </w:num>
  <w:num w:numId="4" w16cid:durableId="1229994876">
    <w:abstractNumId w:val="15"/>
  </w:num>
  <w:num w:numId="5" w16cid:durableId="203713867">
    <w:abstractNumId w:val="2"/>
  </w:num>
  <w:num w:numId="6" w16cid:durableId="600262554">
    <w:abstractNumId w:val="4"/>
  </w:num>
  <w:num w:numId="7" w16cid:durableId="436097229">
    <w:abstractNumId w:val="9"/>
  </w:num>
  <w:num w:numId="8" w16cid:durableId="1593734387">
    <w:abstractNumId w:val="14"/>
  </w:num>
  <w:num w:numId="9" w16cid:durableId="1274095560">
    <w:abstractNumId w:val="7"/>
  </w:num>
  <w:num w:numId="10" w16cid:durableId="1228033321">
    <w:abstractNumId w:val="6"/>
  </w:num>
  <w:num w:numId="11" w16cid:durableId="764231125">
    <w:abstractNumId w:val="3"/>
  </w:num>
  <w:num w:numId="12" w16cid:durableId="35930817">
    <w:abstractNumId w:val="8"/>
  </w:num>
  <w:num w:numId="13" w16cid:durableId="406457718">
    <w:abstractNumId w:val="11"/>
  </w:num>
  <w:num w:numId="14" w16cid:durableId="967704987">
    <w:abstractNumId w:val="13"/>
  </w:num>
  <w:num w:numId="15" w16cid:durableId="172232139">
    <w:abstractNumId w:val="12"/>
  </w:num>
  <w:num w:numId="16" w16cid:durableId="336082592">
    <w:abstractNumId w:val="5"/>
  </w:num>
  <w:num w:numId="17" w16cid:durableId="1012758605">
    <w:abstractNumId w:val="0"/>
  </w:num>
  <w:num w:numId="18" w16cid:durableId="388724059">
    <w:abstractNumId w:val="8"/>
  </w:num>
  <w:num w:numId="19" w16cid:durableId="988704821">
    <w:abstractNumId w:val="8"/>
  </w:num>
  <w:num w:numId="20" w16cid:durableId="983000156">
    <w:abstractNumId w:val="8"/>
  </w:num>
  <w:num w:numId="21" w16cid:durableId="1600606096">
    <w:abstractNumId w:val="8"/>
  </w:num>
  <w:num w:numId="22" w16cid:durableId="453182796">
    <w:abstractNumId w:val="8"/>
  </w:num>
  <w:num w:numId="23" w16cid:durableId="1415585395">
    <w:abstractNumId w:val="8"/>
  </w:num>
  <w:num w:numId="24" w16cid:durableId="1846286718">
    <w:abstractNumId w:val="8"/>
  </w:num>
  <w:num w:numId="25" w16cid:durableId="1537423455">
    <w:abstractNumId w:val="8"/>
  </w:num>
  <w:num w:numId="26" w16cid:durableId="1257247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7" w16cid:durableId="1920865921">
    <w:abstractNumId w:val="8"/>
  </w:num>
  <w:num w:numId="28" w16cid:durableId="2823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9" w16cid:durableId="1155294930">
    <w:abstractNumId w:val="8"/>
  </w:num>
  <w:num w:numId="30" w16cid:durableId="1915772637">
    <w:abstractNumId w:val="8"/>
  </w:num>
  <w:num w:numId="31" w16cid:durableId="1306084625">
    <w:abstractNumId w:val="8"/>
  </w:num>
  <w:num w:numId="32" w16cid:durableId="164396300">
    <w:abstractNumId w:val="8"/>
  </w:num>
  <w:num w:numId="33" w16cid:durableId="711228467">
    <w:abstractNumId w:val="8"/>
  </w:num>
  <w:num w:numId="34" w16cid:durableId="1027413976">
    <w:abstractNumId w:val="8"/>
  </w:num>
  <w:num w:numId="35" w16cid:durableId="604388597">
    <w:abstractNumId w:val="8"/>
  </w:num>
  <w:num w:numId="36" w16cid:durableId="560823851">
    <w:abstractNumId w:val="8"/>
  </w:num>
  <w:num w:numId="37" w16cid:durableId="1197424147">
    <w:abstractNumId w:val="8"/>
  </w:num>
  <w:num w:numId="38" w16cid:durableId="696083471">
    <w:abstractNumId w:val="8"/>
  </w:num>
  <w:num w:numId="39" w16cid:durableId="1311405080">
    <w:abstractNumId w:val="8"/>
  </w:num>
  <w:num w:numId="40" w16cid:durableId="357706137">
    <w:abstractNumId w:val="8"/>
  </w:num>
  <w:num w:numId="41" w16cid:durableId="1220747931">
    <w:abstractNumId w:val="8"/>
  </w:num>
  <w:num w:numId="42" w16cid:durableId="260533389">
    <w:abstractNumId w:val="8"/>
  </w:num>
  <w:num w:numId="43" w16cid:durableId="715398833">
    <w:abstractNumId w:val="8"/>
  </w:num>
  <w:num w:numId="44" w16cid:durableId="764155899">
    <w:abstractNumId w:val="8"/>
  </w:num>
  <w:num w:numId="45" w16cid:durableId="1742828624">
    <w:abstractNumId w:val="8"/>
  </w:num>
  <w:num w:numId="46" w16cid:durableId="205721446">
    <w:abstractNumId w:val="8"/>
  </w:num>
  <w:num w:numId="47" w16cid:durableId="882323610">
    <w:abstractNumId w:val="8"/>
  </w:num>
  <w:num w:numId="48" w16cid:durableId="581187687">
    <w:abstractNumId w:val="8"/>
  </w:num>
  <w:num w:numId="49" w16cid:durableId="1218971708">
    <w:abstractNumId w:val="8"/>
  </w:num>
  <w:num w:numId="50" w16cid:durableId="939676227">
    <w:abstractNumId w:val="8"/>
  </w:num>
  <w:num w:numId="51" w16cid:durableId="241641249">
    <w:abstractNumId w:val="8"/>
  </w:num>
  <w:num w:numId="52" w16cid:durableId="1010136485">
    <w:abstractNumId w:val="8"/>
  </w:num>
  <w:num w:numId="53" w16cid:durableId="879173746">
    <w:abstractNumId w:val="8"/>
  </w:num>
  <w:num w:numId="54" w16cid:durableId="253824511">
    <w:abstractNumId w:val="8"/>
  </w:num>
  <w:num w:numId="55" w16cid:durableId="1257209304">
    <w:abstractNumId w:val="8"/>
  </w:num>
  <w:num w:numId="56" w16cid:durableId="645361185">
    <w:abstractNumId w:val="8"/>
  </w:num>
  <w:num w:numId="57" w16cid:durableId="1826897511">
    <w:abstractNumId w:val="8"/>
  </w:num>
  <w:num w:numId="58" w16cid:durableId="1179393793">
    <w:abstractNumId w:val="8"/>
  </w:num>
  <w:num w:numId="59" w16cid:durableId="629166404">
    <w:abstractNumId w:val="8"/>
  </w:num>
  <w:num w:numId="60" w16cid:durableId="325597283">
    <w:abstractNumId w:val="8"/>
  </w:num>
  <w:num w:numId="61" w16cid:durableId="320668835">
    <w:abstractNumId w:val="8"/>
  </w:num>
  <w:num w:numId="62" w16cid:durableId="250895739">
    <w:abstractNumId w:val="8"/>
  </w:num>
  <w:num w:numId="63" w16cid:durableId="406342049">
    <w:abstractNumId w:val="8"/>
  </w:num>
  <w:num w:numId="64" w16cid:durableId="1101603088">
    <w:abstractNumId w:val="8"/>
  </w:num>
  <w:num w:numId="65" w16cid:durableId="81997845">
    <w:abstractNumId w:val="8"/>
  </w:num>
  <w:num w:numId="66" w16cid:durableId="331182908">
    <w:abstractNumId w:val="8"/>
  </w:num>
  <w:num w:numId="67" w16cid:durableId="141697232">
    <w:abstractNumId w:val="8"/>
  </w:num>
  <w:num w:numId="68" w16cid:durableId="1316954948">
    <w:abstractNumId w:val="8"/>
  </w:num>
  <w:num w:numId="69" w16cid:durableId="1450199291">
    <w:abstractNumId w:val="0"/>
  </w:num>
  <w:num w:numId="70" w16cid:durableId="1244294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71" w16cid:durableId="852065112">
    <w:abstractNumId w:val="8"/>
  </w:num>
  <w:num w:numId="72" w16cid:durableId="641278883">
    <w:abstractNumId w:val="8"/>
  </w:num>
  <w:num w:numId="73" w16cid:durableId="210726878">
    <w:abstractNumId w:val="8"/>
  </w:num>
  <w:num w:numId="74" w16cid:durableId="1266424747">
    <w:abstractNumId w:val="8"/>
  </w:num>
  <w:num w:numId="75" w16cid:durableId="1547335615">
    <w:abstractNumId w:val="8"/>
  </w:num>
  <w:num w:numId="76" w16cid:durableId="1699625073">
    <w:abstractNumId w:val="8"/>
  </w:num>
  <w:num w:numId="77" w16cid:durableId="1220558943">
    <w:abstractNumId w:val="8"/>
  </w:num>
  <w:num w:numId="78" w16cid:durableId="1108697670">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E9"/>
    <w:rsid w:val="00001BBE"/>
    <w:rsid w:val="0000617B"/>
    <w:rsid w:val="00012702"/>
    <w:rsid w:val="000142D9"/>
    <w:rsid w:val="000201CF"/>
    <w:rsid w:val="00026891"/>
    <w:rsid w:val="000349FD"/>
    <w:rsid w:val="00043635"/>
    <w:rsid w:val="00044820"/>
    <w:rsid w:val="000475E1"/>
    <w:rsid w:val="00047B1B"/>
    <w:rsid w:val="0005022E"/>
    <w:rsid w:val="00050BA0"/>
    <w:rsid w:val="0005259E"/>
    <w:rsid w:val="0005586A"/>
    <w:rsid w:val="00055DDB"/>
    <w:rsid w:val="00061608"/>
    <w:rsid w:val="00065FEF"/>
    <w:rsid w:val="0006611F"/>
    <w:rsid w:val="000721AB"/>
    <w:rsid w:val="00085185"/>
    <w:rsid w:val="00085201"/>
    <w:rsid w:val="00090F18"/>
    <w:rsid w:val="000916F8"/>
    <w:rsid w:val="000A6504"/>
    <w:rsid w:val="000A6A60"/>
    <w:rsid w:val="000B1904"/>
    <w:rsid w:val="000B2AF5"/>
    <w:rsid w:val="000C0705"/>
    <w:rsid w:val="000C115A"/>
    <w:rsid w:val="000C4D02"/>
    <w:rsid w:val="000D741A"/>
    <w:rsid w:val="000D791A"/>
    <w:rsid w:val="000E338F"/>
    <w:rsid w:val="000F7801"/>
    <w:rsid w:val="001058F1"/>
    <w:rsid w:val="00114F4D"/>
    <w:rsid w:val="00117779"/>
    <w:rsid w:val="00127CF7"/>
    <w:rsid w:val="001306B3"/>
    <w:rsid w:val="00130C20"/>
    <w:rsid w:val="00131DC6"/>
    <w:rsid w:val="0014301A"/>
    <w:rsid w:val="0015254E"/>
    <w:rsid w:val="00162644"/>
    <w:rsid w:val="0016275C"/>
    <w:rsid w:val="00166F07"/>
    <w:rsid w:val="001708FD"/>
    <w:rsid w:val="001757A8"/>
    <w:rsid w:val="00176248"/>
    <w:rsid w:val="00181005"/>
    <w:rsid w:val="001831B4"/>
    <w:rsid w:val="00187586"/>
    <w:rsid w:val="00187C87"/>
    <w:rsid w:val="00190FBC"/>
    <w:rsid w:val="001946FF"/>
    <w:rsid w:val="00196350"/>
    <w:rsid w:val="00197022"/>
    <w:rsid w:val="001B23AE"/>
    <w:rsid w:val="001B4EEB"/>
    <w:rsid w:val="001B688E"/>
    <w:rsid w:val="001C3284"/>
    <w:rsid w:val="001C7D26"/>
    <w:rsid w:val="001D0570"/>
    <w:rsid w:val="001E03CE"/>
    <w:rsid w:val="001E1BE8"/>
    <w:rsid w:val="001F1423"/>
    <w:rsid w:val="00202FCA"/>
    <w:rsid w:val="00207650"/>
    <w:rsid w:val="00207760"/>
    <w:rsid w:val="00212690"/>
    <w:rsid w:val="002128F9"/>
    <w:rsid w:val="00213AD0"/>
    <w:rsid w:val="00213D33"/>
    <w:rsid w:val="00215A30"/>
    <w:rsid w:val="00231C4A"/>
    <w:rsid w:val="00235C9F"/>
    <w:rsid w:val="00240E69"/>
    <w:rsid w:val="00247F7B"/>
    <w:rsid w:val="00250787"/>
    <w:rsid w:val="00256DA9"/>
    <w:rsid w:val="0026170D"/>
    <w:rsid w:val="00275B66"/>
    <w:rsid w:val="00277F8E"/>
    <w:rsid w:val="0028318C"/>
    <w:rsid w:val="00283815"/>
    <w:rsid w:val="0028471B"/>
    <w:rsid w:val="00285CB9"/>
    <w:rsid w:val="002869D2"/>
    <w:rsid w:val="00296FF4"/>
    <w:rsid w:val="002A1A24"/>
    <w:rsid w:val="002A2994"/>
    <w:rsid w:val="002B0D33"/>
    <w:rsid w:val="002B24BD"/>
    <w:rsid w:val="002B49F1"/>
    <w:rsid w:val="002D15E7"/>
    <w:rsid w:val="002D76A5"/>
    <w:rsid w:val="002E3236"/>
    <w:rsid w:val="002E5F66"/>
    <w:rsid w:val="002E7FB0"/>
    <w:rsid w:val="002F47B9"/>
    <w:rsid w:val="003018DE"/>
    <w:rsid w:val="003037F9"/>
    <w:rsid w:val="003145DD"/>
    <w:rsid w:val="00317119"/>
    <w:rsid w:val="0031765E"/>
    <w:rsid w:val="00320AA4"/>
    <w:rsid w:val="00323D2B"/>
    <w:rsid w:val="00323E98"/>
    <w:rsid w:val="003304CD"/>
    <w:rsid w:val="0033318B"/>
    <w:rsid w:val="00337B11"/>
    <w:rsid w:val="00342FCF"/>
    <w:rsid w:val="0034514B"/>
    <w:rsid w:val="0035057A"/>
    <w:rsid w:val="00351D8F"/>
    <w:rsid w:val="00357B8D"/>
    <w:rsid w:val="00366237"/>
    <w:rsid w:val="00366851"/>
    <w:rsid w:val="003668E6"/>
    <w:rsid w:val="00372CB0"/>
    <w:rsid w:val="00375761"/>
    <w:rsid w:val="00383650"/>
    <w:rsid w:val="00386E13"/>
    <w:rsid w:val="00394A67"/>
    <w:rsid w:val="00394B04"/>
    <w:rsid w:val="003960D9"/>
    <w:rsid w:val="003966F9"/>
    <w:rsid w:val="00397DDC"/>
    <w:rsid w:val="003B078F"/>
    <w:rsid w:val="003B78C4"/>
    <w:rsid w:val="003C1543"/>
    <w:rsid w:val="003C5EDD"/>
    <w:rsid w:val="003D42D0"/>
    <w:rsid w:val="003E1290"/>
    <w:rsid w:val="003E1769"/>
    <w:rsid w:val="003E2864"/>
    <w:rsid w:val="00410508"/>
    <w:rsid w:val="00412E10"/>
    <w:rsid w:val="0042102C"/>
    <w:rsid w:val="0042411F"/>
    <w:rsid w:val="00424FAD"/>
    <w:rsid w:val="0042517D"/>
    <w:rsid w:val="004255B1"/>
    <w:rsid w:val="0043016A"/>
    <w:rsid w:val="00433E96"/>
    <w:rsid w:val="00434912"/>
    <w:rsid w:val="00435B9E"/>
    <w:rsid w:val="00437769"/>
    <w:rsid w:val="00437782"/>
    <w:rsid w:val="004455B0"/>
    <w:rsid w:val="00445F13"/>
    <w:rsid w:val="004474F0"/>
    <w:rsid w:val="00455FB6"/>
    <w:rsid w:val="004664AC"/>
    <w:rsid w:val="00477893"/>
    <w:rsid w:val="00480B48"/>
    <w:rsid w:val="00482747"/>
    <w:rsid w:val="00482D8A"/>
    <w:rsid w:val="004904A8"/>
    <w:rsid w:val="00490B10"/>
    <w:rsid w:val="00497A7D"/>
    <w:rsid w:val="004A7672"/>
    <w:rsid w:val="004B1FE5"/>
    <w:rsid w:val="004B336F"/>
    <w:rsid w:val="004B50BA"/>
    <w:rsid w:val="004B56F7"/>
    <w:rsid w:val="004B6768"/>
    <w:rsid w:val="004C0E0D"/>
    <w:rsid w:val="004C3BAA"/>
    <w:rsid w:val="004D01F6"/>
    <w:rsid w:val="004D4F61"/>
    <w:rsid w:val="004E1ADE"/>
    <w:rsid w:val="004E748F"/>
    <w:rsid w:val="004F2BF9"/>
    <w:rsid w:val="004F3D8C"/>
    <w:rsid w:val="005058E3"/>
    <w:rsid w:val="00532374"/>
    <w:rsid w:val="005446BB"/>
    <w:rsid w:val="005568DC"/>
    <w:rsid w:val="00557D41"/>
    <w:rsid w:val="005655BA"/>
    <w:rsid w:val="005735A3"/>
    <w:rsid w:val="00574786"/>
    <w:rsid w:val="00581F34"/>
    <w:rsid w:val="005971A5"/>
    <w:rsid w:val="005A2A3A"/>
    <w:rsid w:val="005A600F"/>
    <w:rsid w:val="005B2C50"/>
    <w:rsid w:val="005C6272"/>
    <w:rsid w:val="005D0DE2"/>
    <w:rsid w:val="005D1BFA"/>
    <w:rsid w:val="005D2953"/>
    <w:rsid w:val="005D48BC"/>
    <w:rsid w:val="005E5166"/>
    <w:rsid w:val="005F2E4F"/>
    <w:rsid w:val="005F3FD6"/>
    <w:rsid w:val="00602B2E"/>
    <w:rsid w:val="0060404A"/>
    <w:rsid w:val="006073BA"/>
    <w:rsid w:val="00611D13"/>
    <w:rsid w:val="006179EC"/>
    <w:rsid w:val="00622EF3"/>
    <w:rsid w:val="006230C4"/>
    <w:rsid w:val="006264FA"/>
    <w:rsid w:val="00630AD9"/>
    <w:rsid w:val="0063225E"/>
    <w:rsid w:val="00637BB3"/>
    <w:rsid w:val="00637BF9"/>
    <w:rsid w:val="0064097A"/>
    <w:rsid w:val="00653F9C"/>
    <w:rsid w:val="0065416F"/>
    <w:rsid w:val="0066558D"/>
    <w:rsid w:val="00665F04"/>
    <w:rsid w:val="00666C06"/>
    <w:rsid w:val="00671709"/>
    <w:rsid w:val="00671EA1"/>
    <w:rsid w:val="006748FA"/>
    <w:rsid w:val="00683459"/>
    <w:rsid w:val="00685891"/>
    <w:rsid w:val="00696BE7"/>
    <w:rsid w:val="006A04E5"/>
    <w:rsid w:val="006A1485"/>
    <w:rsid w:val="006B3D68"/>
    <w:rsid w:val="006B569C"/>
    <w:rsid w:val="006C1E80"/>
    <w:rsid w:val="006C7D7D"/>
    <w:rsid w:val="006D0B8C"/>
    <w:rsid w:val="006D0F73"/>
    <w:rsid w:val="006E2C91"/>
    <w:rsid w:val="00700984"/>
    <w:rsid w:val="00705574"/>
    <w:rsid w:val="007128DE"/>
    <w:rsid w:val="00726C06"/>
    <w:rsid w:val="00740294"/>
    <w:rsid w:val="00756E25"/>
    <w:rsid w:val="007645F7"/>
    <w:rsid w:val="00783B15"/>
    <w:rsid w:val="00791912"/>
    <w:rsid w:val="00796292"/>
    <w:rsid w:val="007965C6"/>
    <w:rsid w:val="007A386D"/>
    <w:rsid w:val="007B33D2"/>
    <w:rsid w:val="007B6235"/>
    <w:rsid w:val="007B64AE"/>
    <w:rsid w:val="007C4262"/>
    <w:rsid w:val="007C4366"/>
    <w:rsid w:val="007C68B1"/>
    <w:rsid w:val="007C7F55"/>
    <w:rsid w:val="007D2A1A"/>
    <w:rsid w:val="007D4CA7"/>
    <w:rsid w:val="007D7720"/>
    <w:rsid w:val="007E1669"/>
    <w:rsid w:val="007E2435"/>
    <w:rsid w:val="007E37F5"/>
    <w:rsid w:val="007E4BC0"/>
    <w:rsid w:val="007F0ECE"/>
    <w:rsid w:val="007F3655"/>
    <w:rsid w:val="00801783"/>
    <w:rsid w:val="00806AC0"/>
    <w:rsid w:val="00811277"/>
    <w:rsid w:val="00814F9D"/>
    <w:rsid w:val="00820BC6"/>
    <w:rsid w:val="00820D47"/>
    <w:rsid w:val="00823FD1"/>
    <w:rsid w:val="00830577"/>
    <w:rsid w:val="00835203"/>
    <w:rsid w:val="00835A11"/>
    <w:rsid w:val="00835DDB"/>
    <w:rsid w:val="008613CE"/>
    <w:rsid w:val="00862157"/>
    <w:rsid w:val="0087671A"/>
    <w:rsid w:val="00884BA2"/>
    <w:rsid w:val="00885860"/>
    <w:rsid w:val="00895949"/>
    <w:rsid w:val="008B2BE3"/>
    <w:rsid w:val="008B4A61"/>
    <w:rsid w:val="008B77F7"/>
    <w:rsid w:val="008C40A7"/>
    <w:rsid w:val="008C5B27"/>
    <w:rsid w:val="008D21AE"/>
    <w:rsid w:val="008D2605"/>
    <w:rsid w:val="008D26D6"/>
    <w:rsid w:val="008D72D3"/>
    <w:rsid w:val="008D778E"/>
    <w:rsid w:val="008E42A0"/>
    <w:rsid w:val="008F35E3"/>
    <w:rsid w:val="00903D67"/>
    <w:rsid w:val="009067D8"/>
    <w:rsid w:val="00907A88"/>
    <w:rsid w:val="009119DC"/>
    <w:rsid w:val="00922433"/>
    <w:rsid w:val="0092470C"/>
    <w:rsid w:val="009277BE"/>
    <w:rsid w:val="00927847"/>
    <w:rsid w:val="009355B5"/>
    <w:rsid w:val="00935E65"/>
    <w:rsid w:val="00951CA4"/>
    <w:rsid w:val="0096246D"/>
    <w:rsid w:val="0096410B"/>
    <w:rsid w:val="00971A33"/>
    <w:rsid w:val="00975E10"/>
    <w:rsid w:val="0097771D"/>
    <w:rsid w:val="00981993"/>
    <w:rsid w:val="009876A7"/>
    <w:rsid w:val="00992053"/>
    <w:rsid w:val="009A31B3"/>
    <w:rsid w:val="009A479F"/>
    <w:rsid w:val="009B3E86"/>
    <w:rsid w:val="009B6E60"/>
    <w:rsid w:val="009C0A0B"/>
    <w:rsid w:val="009C15FE"/>
    <w:rsid w:val="009C4E59"/>
    <w:rsid w:val="009C6FE2"/>
    <w:rsid w:val="009D5211"/>
    <w:rsid w:val="009D6CCB"/>
    <w:rsid w:val="009E001F"/>
    <w:rsid w:val="009E0BD2"/>
    <w:rsid w:val="009E4A49"/>
    <w:rsid w:val="009E55F0"/>
    <w:rsid w:val="009E648A"/>
    <w:rsid w:val="009E7896"/>
    <w:rsid w:val="009F1D2F"/>
    <w:rsid w:val="009F2270"/>
    <w:rsid w:val="009F3F21"/>
    <w:rsid w:val="00A0418E"/>
    <w:rsid w:val="00A11643"/>
    <w:rsid w:val="00A146DE"/>
    <w:rsid w:val="00A20515"/>
    <w:rsid w:val="00A25F4F"/>
    <w:rsid w:val="00A376F0"/>
    <w:rsid w:val="00A44EC4"/>
    <w:rsid w:val="00A47AF4"/>
    <w:rsid w:val="00A501E9"/>
    <w:rsid w:val="00A74A29"/>
    <w:rsid w:val="00A80CA5"/>
    <w:rsid w:val="00A80FF5"/>
    <w:rsid w:val="00A815BB"/>
    <w:rsid w:val="00A848DA"/>
    <w:rsid w:val="00A928ED"/>
    <w:rsid w:val="00A932C2"/>
    <w:rsid w:val="00A93D67"/>
    <w:rsid w:val="00A94279"/>
    <w:rsid w:val="00AA0386"/>
    <w:rsid w:val="00AA0A53"/>
    <w:rsid w:val="00AA495B"/>
    <w:rsid w:val="00AB5CEE"/>
    <w:rsid w:val="00AD3B1E"/>
    <w:rsid w:val="00AD6FF0"/>
    <w:rsid w:val="00AE326C"/>
    <w:rsid w:val="00AE4FD8"/>
    <w:rsid w:val="00AE538A"/>
    <w:rsid w:val="00AE7AEA"/>
    <w:rsid w:val="00AF15C8"/>
    <w:rsid w:val="00AF645A"/>
    <w:rsid w:val="00AF74A4"/>
    <w:rsid w:val="00B077F8"/>
    <w:rsid w:val="00B07C31"/>
    <w:rsid w:val="00B12C99"/>
    <w:rsid w:val="00B176BD"/>
    <w:rsid w:val="00B224B8"/>
    <w:rsid w:val="00B374BC"/>
    <w:rsid w:val="00B4429A"/>
    <w:rsid w:val="00B5072D"/>
    <w:rsid w:val="00B55279"/>
    <w:rsid w:val="00B61CFE"/>
    <w:rsid w:val="00B75D4A"/>
    <w:rsid w:val="00B80046"/>
    <w:rsid w:val="00B92725"/>
    <w:rsid w:val="00B96402"/>
    <w:rsid w:val="00BA1625"/>
    <w:rsid w:val="00BA6E90"/>
    <w:rsid w:val="00BB4EC3"/>
    <w:rsid w:val="00BB7742"/>
    <w:rsid w:val="00BC50EF"/>
    <w:rsid w:val="00BC613C"/>
    <w:rsid w:val="00BC7D7C"/>
    <w:rsid w:val="00BD04F3"/>
    <w:rsid w:val="00BD62BD"/>
    <w:rsid w:val="00BE26C4"/>
    <w:rsid w:val="00BE6E2A"/>
    <w:rsid w:val="00BF02A3"/>
    <w:rsid w:val="00BF242B"/>
    <w:rsid w:val="00C021D8"/>
    <w:rsid w:val="00C04EF2"/>
    <w:rsid w:val="00C07E8B"/>
    <w:rsid w:val="00C20886"/>
    <w:rsid w:val="00C2331A"/>
    <w:rsid w:val="00C31340"/>
    <w:rsid w:val="00C317F6"/>
    <w:rsid w:val="00C342F2"/>
    <w:rsid w:val="00C40272"/>
    <w:rsid w:val="00C42E84"/>
    <w:rsid w:val="00C4332C"/>
    <w:rsid w:val="00C45278"/>
    <w:rsid w:val="00C45490"/>
    <w:rsid w:val="00C461F6"/>
    <w:rsid w:val="00C46386"/>
    <w:rsid w:val="00C46928"/>
    <w:rsid w:val="00C570C4"/>
    <w:rsid w:val="00C611CC"/>
    <w:rsid w:val="00C61F5A"/>
    <w:rsid w:val="00C670BA"/>
    <w:rsid w:val="00C8228C"/>
    <w:rsid w:val="00C834E5"/>
    <w:rsid w:val="00C8586E"/>
    <w:rsid w:val="00C871B5"/>
    <w:rsid w:val="00C87BF0"/>
    <w:rsid w:val="00C94D07"/>
    <w:rsid w:val="00C965E7"/>
    <w:rsid w:val="00CA19B0"/>
    <w:rsid w:val="00CA32F4"/>
    <w:rsid w:val="00CA5509"/>
    <w:rsid w:val="00CA56D1"/>
    <w:rsid w:val="00CB182D"/>
    <w:rsid w:val="00CB296A"/>
    <w:rsid w:val="00CB4CE3"/>
    <w:rsid w:val="00CB56B9"/>
    <w:rsid w:val="00CC42EB"/>
    <w:rsid w:val="00CD048E"/>
    <w:rsid w:val="00CD1209"/>
    <w:rsid w:val="00CE2844"/>
    <w:rsid w:val="00CE5CC8"/>
    <w:rsid w:val="00CF09D8"/>
    <w:rsid w:val="00D00FAA"/>
    <w:rsid w:val="00D01409"/>
    <w:rsid w:val="00D100DB"/>
    <w:rsid w:val="00D2202F"/>
    <w:rsid w:val="00D251C7"/>
    <w:rsid w:val="00D319DD"/>
    <w:rsid w:val="00D43044"/>
    <w:rsid w:val="00D44FF7"/>
    <w:rsid w:val="00D57546"/>
    <w:rsid w:val="00D63D56"/>
    <w:rsid w:val="00D8241C"/>
    <w:rsid w:val="00D8728A"/>
    <w:rsid w:val="00D90DFE"/>
    <w:rsid w:val="00D95B8E"/>
    <w:rsid w:val="00DB67D4"/>
    <w:rsid w:val="00DB79EE"/>
    <w:rsid w:val="00DC0D69"/>
    <w:rsid w:val="00DC374B"/>
    <w:rsid w:val="00DC4A25"/>
    <w:rsid w:val="00DD08F2"/>
    <w:rsid w:val="00DD4EE7"/>
    <w:rsid w:val="00DE2B8C"/>
    <w:rsid w:val="00DE2FD3"/>
    <w:rsid w:val="00DE56A7"/>
    <w:rsid w:val="00DE7332"/>
    <w:rsid w:val="00DF13A5"/>
    <w:rsid w:val="00DF24F0"/>
    <w:rsid w:val="00DF3279"/>
    <w:rsid w:val="00DF41D4"/>
    <w:rsid w:val="00DF6D93"/>
    <w:rsid w:val="00DF7EA4"/>
    <w:rsid w:val="00E036E9"/>
    <w:rsid w:val="00E10A24"/>
    <w:rsid w:val="00E15A48"/>
    <w:rsid w:val="00E15A9A"/>
    <w:rsid w:val="00E1738C"/>
    <w:rsid w:val="00E178B1"/>
    <w:rsid w:val="00E246FD"/>
    <w:rsid w:val="00E328BC"/>
    <w:rsid w:val="00E3409C"/>
    <w:rsid w:val="00E64943"/>
    <w:rsid w:val="00E71E92"/>
    <w:rsid w:val="00E76FDE"/>
    <w:rsid w:val="00E8000D"/>
    <w:rsid w:val="00EA1A73"/>
    <w:rsid w:val="00EA58A1"/>
    <w:rsid w:val="00EA6D1C"/>
    <w:rsid w:val="00ED2109"/>
    <w:rsid w:val="00ED5362"/>
    <w:rsid w:val="00EF2254"/>
    <w:rsid w:val="00F01960"/>
    <w:rsid w:val="00F10425"/>
    <w:rsid w:val="00F12E56"/>
    <w:rsid w:val="00F13494"/>
    <w:rsid w:val="00F213CB"/>
    <w:rsid w:val="00F21947"/>
    <w:rsid w:val="00F405F1"/>
    <w:rsid w:val="00F57A5E"/>
    <w:rsid w:val="00F60567"/>
    <w:rsid w:val="00F62907"/>
    <w:rsid w:val="00F725F0"/>
    <w:rsid w:val="00F74C5A"/>
    <w:rsid w:val="00F74C99"/>
    <w:rsid w:val="00F75B21"/>
    <w:rsid w:val="00F86A52"/>
    <w:rsid w:val="00F97463"/>
    <w:rsid w:val="00FA00A0"/>
    <w:rsid w:val="00FB55FD"/>
    <w:rsid w:val="00FB68DC"/>
    <w:rsid w:val="00FC6D68"/>
    <w:rsid w:val="00FD1A36"/>
    <w:rsid w:val="00FD31EA"/>
    <w:rsid w:val="00FE02FC"/>
    <w:rsid w:val="00FE25EB"/>
    <w:rsid w:val="00FE29DE"/>
    <w:rsid w:val="00FF37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A64D8"/>
  <w15:chartTrackingRefBased/>
  <w15:docId w15:val="{943F3904-B55E-470A-B9FE-38B5A3EB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lang w:val="en-NZ"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59" w:qFormat="1"/>
    <w:lsdException w:name="heading 2" w:semiHidden="1" w:uiPriority="29" w:unhideWhenUsed="1" w:qFormat="1"/>
    <w:lsdException w:name="heading 3" w:semiHidden="1" w:uiPriority="29" w:unhideWhenUsed="1" w:qFormat="1"/>
    <w:lsdException w:name="heading 4" w:semiHidden="1" w:uiPriority="3" w:unhideWhenUsed="1" w:qFormat="1"/>
    <w:lsdException w:name="heading 5" w:semiHidden="1" w:uiPriority="3"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B2E"/>
    <w:pPr>
      <w:spacing w:line="240" w:lineRule="auto"/>
    </w:pPr>
    <w:rPr>
      <w:rFonts w:cs="Angsana New"/>
      <w:szCs w:val="22"/>
      <w:lang w:eastAsia="zh-CN" w:bidi="th-TH"/>
    </w:rPr>
  </w:style>
  <w:style w:type="paragraph" w:styleId="Heading1">
    <w:name w:val="heading 1"/>
    <w:aliases w:val="MERW Sch Title"/>
    <w:basedOn w:val="Normal"/>
    <w:next w:val="Normal"/>
    <w:link w:val="Heading1Char"/>
    <w:uiPriority w:val="59"/>
    <w:qFormat/>
    <w:rsid w:val="00602B2E"/>
    <w:pPr>
      <w:keepNext/>
      <w:spacing w:after="320"/>
      <w:outlineLvl w:val="0"/>
    </w:pPr>
    <w:rPr>
      <w:rFonts w:asciiTheme="majorHAnsi" w:hAnsiTheme="majorHAnsi" w:cs="Times New Roman"/>
      <w:spacing w:val="-6"/>
      <w:sz w:val="48"/>
      <w:szCs w:val="20"/>
      <w:lang w:eastAsia="en-US" w:bidi="ar-SA"/>
    </w:rPr>
  </w:style>
  <w:style w:type="paragraph" w:styleId="Heading2">
    <w:name w:val="heading 2"/>
    <w:basedOn w:val="Normal"/>
    <w:link w:val="Heading2Char"/>
    <w:uiPriority w:val="29"/>
    <w:semiHidden/>
    <w:qFormat/>
    <w:rsid w:val="00602B2E"/>
    <w:pPr>
      <w:spacing w:after="240"/>
      <w:ind w:left="680"/>
      <w:outlineLvl w:val="1"/>
    </w:pPr>
    <w:rPr>
      <w:b/>
      <w:i/>
    </w:rPr>
  </w:style>
  <w:style w:type="paragraph" w:styleId="Heading3">
    <w:name w:val="heading 3"/>
    <w:basedOn w:val="Normal"/>
    <w:link w:val="Heading3Char"/>
    <w:uiPriority w:val="29"/>
    <w:semiHidden/>
    <w:qFormat/>
    <w:rsid w:val="00602B2E"/>
    <w:pPr>
      <w:spacing w:after="240"/>
      <w:ind w:left="680"/>
      <w:outlineLvl w:val="2"/>
    </w:pPr>
    <w:rPr>
      <w:rFonts w:cs="Times New Roman"/>
      <w:i/>
      <w:szCs w:val="20"/>
      <w:lang w:eastAsia="en-US" w:bidi="ar-SA"/>
    </w:rPr>
  </w:style>
  <w:style w:type="paragraph" w:styleId="Heading4">
    <w:name w:val="heading 4"/>
    <w:basedOn w:val="Normal"/>
    <w:link w:val="Heading4Char"/>
    <w:uiPriority w:val="3"/>
    <w:semiHidden/>
    <w:qFormat/>
    <w:rsid w:val="00602B2E"/>
    <w:pPr>
      <w:numPr>
        <w:ilvl w:val="3"/>
        <w:numId w:val="4"/>
      </w:numPr>
      <w:spacing w:after="240"/>
      <w:outlineLvl w:val="3"/>
    </w:pPr>
    <w:rPr>
      <w:rFonts w:cs="Times New Roman"/>
      <w:szCs w:val="20"/>
      <w:lang w:eastAsia="en-US" w:bidi="ar-SA"/>
    </w:rPr>
  </w:style>
  <w:style w:type="paragraph" w:styleId="Heading5">
    <w:name w:val="heading 5"/>
    <w:basedOn w:val="Normal"/>
    <w:link w:val="Heading5Char"/>
    <w:uiPriority w:val="3"/>
    <w:semiHidden/>
    <w:qFormat/>
    <w:rsid w:val="00602B2E"/>
    <w:pPr>
      <w:numPr>
        <w:ilvl w:val="4"/>
        <w:numId w:val="4"/>
      </w:numPr>
      <w:spacing w:after="240"/>
      <w:outlineLvl w:val="4"/>
    </w:pPr>
    <w:rPr>
      <w:rFonts w:cs="Times New Roman"/>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rsid w:val="00602B2E"/>
    <w:pPr>
      <w:spacing w:before="240"/>
    </w:pPr>
    <w:rPr>
      <w:b/>
      <w:bCs/>
      <w:i/>
      <w:sz w:val="16"/>
    </w:rPr>
  </w:style>
  <w:style w:type="paragraph" w:customStyle="1" w:styleId="MERWAgmntTitle">
    <w:name w:val="MERW Agmnt Title"/>
    <w:basedOn w:val="Normal"/>
    <w:next w:val="Normal"/>
    <w:uiPriority w:val="50"/>
    <w:rsid w:val="00602B2E"/>
    <w:pPr>
      <w:keepNext/>
      <w:spacing w:line="480" w:lineRule="exact"/>
    </w:pPr>
    <w:rPr>
      <w:rFonts w:asciiTheme="majorHAnsi" w:hAnsiTheme="majorHAnsi"/>
      <w:spacing w:val="-10"/>
      <w:sz w:val="48"/>
      <w:szCs w:val="48"/>
    </w:rPr>
  </w:style>
  <w:style w:type="character" w:styleId="EndnoteReference">
    <w:name w:val="endnote reference"/>
    <w:basedOn w:val="DefaultParagraphFont"/>
    <w:uiPriority w:val="99"/>
    <w:rsid w:val="00602B2E"/>
    <w:rPr>
      <w:vertAlign w:val="superscript"/>
    </w:rPr>
  </w:style>
  <w:style w:type="paragraph" w:styleId="FootnoteText">
    <w:name w:val="footnote text"/>
    <w:basedOn w:val="Normal"/>
    <w:link w:val="FootnoteTextChar"/>
    <w:uiPriority w:val="99"/>
    <w:rsid w:val="00602B2E"/>
    <w:pPr>
      <w:spacing w:before="120"/>
    </w:pPr>
    <w:rPr>
      <w:sz w:val="16"/>
    </w:rPr>
  </w:style>
  <w:style w:type="character" w:customStyle="1" w:styleId="FootnoteTextChar">
    <w:name w:val="Footnote Text Char"/>
    <w:basedOn w:val="DefaultParagraphFont"/>
    <w:link w:val="FootnoteText"/>
    <w:uiPriority w:val="99"/>
    <w:rsid w:val="00602B2E"/>
    <w:rPr>
      <w:rFonts w:cs="Angsana New"/>
      <w:sz w:val="16"/>
      <w:szCs w:val="22"/>
      <w:lang w:eastAsia="zh-CN" w:bidi="th-TH"/>
    </w:rPr>
  </w:style>
  <w:style w:type="paragraph" w:styleId="Footer">
    <w:name w:val="footer"/>
    <w:basedOn w:val="Normal"/>
    <w:link w:val="FooterChar"/>
    <w:uiPriority w:val="19"/>
    <w:rsid w:val="00602B2E"/>
    <w:pPr>
      <w:tabs>
        <w:tab w:val="right" w:pos="9356"/>
      </w:tabs>
    </w:pPr>
    <w:rPr>
      <w:color w:val="404040"/>
      <w:sz w:val="14"/>
      <w:szCs w:val="14"/>
    </w:rPr>
  </w:style>
  <w:style w:type="character" w:customStyle="1" w:styleId="FooterChar">
    <w:name w:val="Footer Char"/>
    <w:basedOn w:val="DefaultParagraphFont"/>
    <w:link w:val="Footer"/>
    <w:uiPriority w:val="19"/>
    <w:rsid w:val="00602B2E"/>
    <w:rPr>
      <w:rFonts w:cs="Angsana New"/>
      <w:color w:val="404040"/>
      <w:sz w:val="14"/>
      <w:szCs w:val="14"/>
      <w:lang w:eastAsia="zh-CN" w:bidi="th-TH"/>
    </w:rPr>
  </w:style>
  <w:style w:type="character" w:styleId="FootnoteReference">
    <w:name w:val="footnote reference"/>
    <w:basedOn w:val="DefaultParagraphFont"/>
    <w:uiPriority w:val="99"/>
    <w:rsid w:val="00602B2E"/>
    <w:rPr>
      <w:vertAlign w:val="superscript"/>
    </w:rPr>
  </w:style>
  <w:style w:type="paragraph" w:styleId="EndnoteText">
    <w:name w:val="endnote text"/>
    <w:basedOn w:val="Normal"/>
    <w:link w:val="EndnoteTextChar"/>
    <w:uiPriority w:val="99"/>
    <w:rsid w:val="00602B2E"/>
    <w:pPr>
      <w:spacing w:before="120"/>
    </w:pPr>
    <w:rPr>
      <w:sz w:val="16"/>
    </w:rPr>
  </w:style>
  <w:style w:type="character" w:customStyle="1" w:styleId="EndnoteTextChar">
    <w:name w:val="Endnote Text Char"/>
    <w:basedOn w:val="DefaultParagraphFont"/>
    <w:link w:val="EndnoteText"/>
    <w:uiPriority w:val="99"/>
    <w:rsid w:val="00602B2E"/>
    <w:rPr>
      <w:rFonts w:cs="Angsana New"/>
      <w:sz w:val="16"/>
      <w:szCs w:val="22"/>
      <w:lang w:eastAsia="zh-CN" w:bidi="th-TH"/>
    </w:rPr>
  </w:style>
  <w:style w:type="paragraph" w:styleId="Header">
    <w:name w:val="header"/>
    <w:basedOn w:val="Normal"/>
    <w:link w:val="HeaderChar"/>
    <w:uiPriority w:val="99"/>
    <w:rsid w:val="00602B2E"/>
    <w:pPr>
      <w:spacing w:before="60"/>
    </w:pPr>
    <w:rPr>
      <w:color w:val="404040"/>
      <w:sz w:val="15"/>
      <w:szCs w:val="15"/>
    </w:rPr>
  </w:style>
  <w:style w:type="character" w:customStyle="1" w:styleId="HeaderChar">
    <w:name w:val="Header Char"/>
    <w:basedOn w:val="DefaultParagraphFont"/>
    <w:link w:val="Header"/>
    <w:uiPriority w:val="99"/>
    <w:rsid w:val="00602B2E"/>
    <w:rPr>
      <w:rFonts w:cs="Angsana New"/>
      <w:color w:val="404040"/>
      <w:sz w:val="15"/>
      <w:szCs w:val="15"/>
      <w:lang w:eastAsia="zh-CN" w:bidi="th-TH"/>
    </w:rPr>
  </w:style>
  <w:style w:type="character" w:customStyle="1" w:styleId="Heading1Char">
    <w:name w:val="Heading 1 Char"/>
    <w:aliases w:val="MERW Sch Title Char"/>
    <w:basedOn w:val="DefaultParagraphFont"/>
    <w:link w:val="Heading1"/>
    <w:uiPriority w:val="59"/>
    <w:rsid w:val="00602B2E"/>
    <w:rPr>
      <w:rFonts w:asciiTheme="majorHAnsi" w:hAnsiTheme="majorHAnsi" w:cs="Times New Roman"/>
      <w:spacing w:val="-6"/>
      <w:sz w:val="48"/>
    </w:rPr>
  </w:style>
  <w:style w:type="character" w:customStyle="1" w:styleId="Heading2Char">
    <w:name w:val="Heading 2 Char"/>
    <w:basedOn w:val="DefaultParagraphFont"/>
    <w:link w:val="Heading2"/>
    <w:uiPriority w:val="29"/>
    <w:semiHidden/>
    <w:rsid w:val="00602B2E"/>
    <w:rPr>
      <w:rFonts w:cs="Angsana New"/>
      <w:b/>
      <w:i/>
      <w:szCs w:val="22"/>
      <w:lang w:eastAsia="zh-CN" w:bidi="th-TH"/>
    </w:rPr>
  </w:style>
  <w:style w:type="character" w:customStyle="1" w:styleId="Heading3Char">
    <w:name w:val="Heading 3 Char"/>
    <w:basedOn w:val="DefaultParagraphFont"/>
    <w:link w:val="Heading3"/>
    <w:uiPriority w:val="29"/>
    <w:semiHidden/>
    <w:rsid w:val="00602B2E"/>
    <w:rPr>
      <w:rFonts w:cs="Times New Roman"/>
      <w:i/>
    </w:rPr>
  </w:style>
  <w:style w:type="character" w:customStyle="1" w:styleId="Heading4Char">
    <w:name w:val="Heading 4 Char"/>
    <w:basedOn w:val="DefaultParagraphFont"/>
    <w:link w:val="Heading4"/>
    <w:uiPriority w:val="3"/>
    <w:semiHidden/>
    <w:rsid w:val="00602B2E"/>
    <w:rPr>
      <w:rFonts w:cs="Times New Roman"/>
    </w:rPr>
  </w:style>
  <w:style w:type="character" w:customStyle="1" w:styleId="Heading5Char">
    <w:name w:val="Heading 5 Char"/>
    <w:basedOn w:val="DefaultParagraphFont"/>
    <w:link w:val="Heading5"/>
    <w:uiPriority w:val="3"/>
    <w:semiHidden/>
    <w:rsid w:val="00602B2E"/>
    <w:rPr>
      <w:rFonts w:cs="Times New Roman"/>
    </w:rPr>
  </w:style>
  <w:style w:type="paragraph" w:customStyle="1" w:styleId="MERWQuoteIndent">
    <w:name w:val="MERW Quote Indent"/>
    <w:basedOn w:val="Normal"/>
    <w:next w:val="Normal"/>
    <w:uiPriority w:val="2"/>
    <w:qFormat/>
    <w:rsid w:val="00602B2E"/>
    <w:pPr>
      <w:spacing w:after="240"/>
      <w:ind w:left="680" w:right="680"/>
    </w:pPr>
    <w:rPr>
      <w:i/>
    </w:rPr>
  </w:style>
  <w:style w:type="paragraph" w:customStyle="1" w:styleId="MERWQuoteIndentTwice">
    <w:name w:val="MERW Quote Indent Twice"/>
    <w:basedOn w:val="Normal"/>
    <w:next w:val="Normal"/>
    <w:uiPriority w:val="2"/>
    <w:qFormat/>
    <w:rsid w:val="00602B2E"/>
    <w:pPr>
      <w:spacing w:after="240"/>
      <w:ind w:left="1361" w:right="1361"/>
    </w:pPr>
    <w:rPr>
      <w:i/>
    </w:rPr>
  </w:style>
  <w:style w:type="paragraph" w:customStyle="1" w:styleId="MERWAgmntHdg2NotinTOC">
    <w:name w:val="MERW Agmnt Hdg2 Not in TOC"/>
    <w:basedOn w:val="MERWAgmntHdg2"/>
    <w:uiPriority w:val="49"/>
    <w:qFormat/>
    <w:rsid w:val="00602B2E"/>
    <w:pPr>
      <w:outlineLvl w:val="9"/>
    </w:pPr>
  </w:style>
  <w:style w:type="paragraph" w:styleId="TOC1">
    <w:name w:val="toc 1"/>
    <w:basedOn w:val="Normal"/>
    <w:next w:val="Normal"/>
    <w:uiPriority w:val="39"/>
    <w:rsid w:val="00181005"/>
    <w:pPr>
      <w:tabs>
        <w:tab w:val="right" w:pos="9356"/>
      </w:tabs>
      <w:spacing w:before="120" w:after="120" w:line="240" w:lineRule="atLeast"/>
      <w:ind w:left="680" w:hanging="680"/>
    </w:pPr>
    <w:rPr>
      <w:rFonts w:cs="Arial"/>
      <w:b/>
      <w:bCs/>
      <w:spacing w:val="-10"/>
      <w:sz w:val="24"/>
      <w:szCs w:val="28"/>
    </w:rPr>
  </w:style>
  <w:style w:type="paragraph" w:styleId="TOC2">
    <w:name w:val="toc 2"/>
    <w:basedOn w:val="Normal"/>
    <w:next w:val="Normal"/>
    <w:uiPriority w:val="39"/>
    <w:rsid w:val="00181005"/>
    <w:pPr>
      <w:tabs>
        <w:tab w:val="right" w:pos="9356"/>
      </w:tabs>
      <w:spacing w:before="60" w:line="240" w:lineRule="atLeast"/>
      <w:ind w:left="680" w:hanging="680"/>
    </w:pPr>
    <w:rPr>
      <w:rFonts w:cs="Arial"/>
      <w:b/>
      <w:bCs/>
      <w:spacing w:val="-6"/>
      <w:sz w:val="22"/>
      <w:szCs w:val="24"/>
    </w:rPr>
  </w:style>
  <w:style w:type="paragraph" w:styleId="TOC3">
    <w:name w:val="toc 3"/>
    <w:basedOn w:val="Normal"/>
    <w:next w:val="Normal"/>
    <w:uiPriority w:val="39"/>
    <w:rsid w:val="00181005"/>
    <w:pPr>
      <w:tabs>
        <w:tab w:val="right" w:pos="9356"/>
      </w:tabs>
      <w:spacing w:line="280" w:lineRule="atLeast"/>
      <w:ind w:left="680" w:hanging="680"/>
    </w:pPr>
    <w:rPr>
      <w:rFonts w:cs="Arial"/>
    </w:rPr>
  </w:style>
  <w:style w:type="table" w:styleId="TableGrid">
    <w:name w:val="Table Grid"/>
    <w:basedOn w:val="TableNormal"/>
    <w:uiPriority w:val="39"/>
    <w:rsid w:val="00602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2B2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02B2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cheduleL7">
    <w:name w:val="Schedule L7"/>
    <w:basedOn w:val="Normal"/>
    <w:uiPriority w:val="3"/>
    <w:semiHidden/>
    <w:unhideWhenUsed/>
    <w:qFormat/>
    <w:rsid w:val="00602B2E"/>
    <w:pPr>
      <w:numPr>
        <w:ilvl w:val="6"/>
        <w:numId w:val="14"/>
      </w:numPr>
      <w:tabs>
        <w:tab w:val="clear" w:pos="4082"/>
      </w:tabs>
    </w:pPr>
    <w:rPr>
      <w:rFonts w:ascii="Arial" w:hAnsi="Arial"/>
    </w:rPr>
  </w:style>
  <w:style w:type="paragraph" w:customStyle="1" w:styleId="ScheduleL8">
    <w:name w:val="Schedule L8"/>
    <w:basedOn w:val="Normal"/>
    <w:uiPriority w:val="3"/>
    <w:semiHidden/>
    <w:unhideWhenUsed/>
    <w:qFormat/>
    <w:rsid w:val="00602B2E"/>
    <w:pPr>
      <w:numPr>
        <w:numId w:val="15"/>
      </w:numPr>
    </w:pPr>
    <w:rPr>
      <w:rFonts w:ascii="Arial" w:hAnsi="Arial"/>
    </w:rPr>
  </w:style>
  <w:style w:type="paragraph" w:customStyle="1" w:styleId="ScheduleL9">
    <w:name w:val="Schedule L9"/>
    <w:basedOn w:val="Normal"/>
    <w:uiPriority w:val="3"/>
    <w:semiHidden/>
    <w:unhideWhenUsed/>
    <w:qFormat/>
    <w:rsid w:val="00602B2E"/>
    <w:pPr>
      <w:ind w:left="5606" w:hanging="360"/>
    </w:pPr>
    <w:rPr>
      <w:rFonts w:ascii="Arial" w:hAnsi="Arial"/>
    </w:rPr>
  </w:style>
  <w:style w:type="paragraph" w:styleId="BalloonText">
    <w:name w:val="Balloon Text"/>
    <w:basedOn w:val="Normal"/>
    <w:link w:val="BalloonTextChar"/>
    <w:uiPriority w:val="99"/>
    <w:semiHidden/>
    <w:unhideWhenUsed/>
    <w:rsid w:val="00602B2E"/>
    <w:rPr>
      <w:rFonts w:ascii="Segoe UI" w:hAnsi="Segoe UI"/>
      <w:sz w:val="18"/>
    </w:rPr>
  </w:style>
  <w:style w:type="character" w:customStyle="1" w:styleId="BalloonTextChar">
    <w:name w:val="Balloon Text Char"/>
    <w:basedOn w:val="DefaultParagraphFont"/>
    <w:link w:val="BalloonText"/>
    <w:uiPriority w:val="99"/>
    <w:semiHidden/>
    <w:rsid w:val="00602B2E"/>
    <w:rPr>
      <w:rFonts w:ascii="Segoe UI" w:hAnsi="Segoe UI" w:cs="Angsana New"/>
      <w:sz w:val="18"/>
      <w:szCs w:val="22"/>
      <w:lang w:eastAsia="zh-CN" w:bidi="th-TH"/>
    </w:rPr>
  </w:style>
  <w:style w:type="paragraph" w:styleId="ListParagraph">
    <w:name w:val="List Paragraph"/>
    <w:basedOn w:val="Normal"/>
    <w:uiPriority w:val="99"/>
    <w:rsid w:val="00602B2E"/>
    <w:pPr>
      <w:ind w:left="720"/>
      <w:contextualSpacing/>
    </w:pPr>
  </w:style>
  <w:style w:type="paragraph" w:customStyle="1" w:styleId="MERWProposalHdgL1">
    <w:name w:val="MERW Proposal Hdg L1"/>
    <w:basedOn w:val="Normal"/>
    <w:next w:val="MERWProposalHdgL1Line"/>
    <w:uiPriority w:val="69"/>
    <w:qFormat/>
    <w:rsid w:val="00602B2E"/>
    <w:pPr>
      <w:keepNext/>
      <w:spacing w:before="240" w:after="160" w:line="240" w:lineRule="atLeast"/>
      <w:outlineLvl w:val="0"/>
    </w:pPr>
    <w:rPr>
      <w:rFonts w:ascii="Georgia" w:hAnsi="Georgia"/>
      <w:spacing w:val="-6"/>
      <w:sz w:val="40"/>
      <w:lang w:val="en-GB"/>
    </w:rPr>
  </w:style>
  <w:style w:type="paragraph" w:customStyle="1" w:styleId="MERWProposalHdgL1Line">
    <w:name w:val="MERW Proposal Hdg L1 Line"/>
    <w:basedOn w:val="Normal"/>
    <w:next w:val="Normal"/>
    <w:uiPriority w:val="69"/>
    <w:qFormat/>
    <w:rsid w:val="00602B2E"/>
    <w:pPr>
      <w:keepNext/>
      <w:pBdr>
        <w:bottom w:val="single" w:sz="4" w:space="1" w:color="CE0E2D" w:themeColor="accent1"/>
      </w:pBdr>
      <w:tabs>
        <w:tab w:val="left" w:pos="743"/>
      </w:tabs>
      <w:spacing w:after="340"/>
      <w:ind w:right="8618"/>
    </w:pPr>
    <w:rPr>
      <w:rFonts w:eastAsia="Arial"/>
      <w:color w:val="CE0E2D" w:themeColor="accent1"/>
      <w:sz w:val="8"/>
      <w:szCs w:val="16"/>
    </w:rPr>
  </w:style>
  <w:style w:type="paragraph" w:customStyle="1" w:styleId="MERWProposalHdgL2">
    <w:name w:val="MERW Proposal Hdg L2"/>
    <w:basedOn w:val="Normal"/>
    <w:next w:val="Normal"/>
    <w:uiPriority w:val="69"/>
    <w:qFormat/>
    <w:rsid w:val="00602B2E"/>
    <w:pPr>
      <w:keepNext/>
      <w:spacing w:before="240" w:after="240" w:line="240" w:lineRule="atLeast"/>
    </w:pPr>
    <w:rPr>
      <w:rFonts w:ascii="Georgia" w:hAnsi="Georgia"/>
      <w:spacing w:val="-6"/>
      <w:sz w:val="28"/>
    </w:rPr>
  </w:style>
  <w:style w:type="paragraph" w:customStyle="1" w:styleId="MERWProposalHdgL3">
    <w:name w:val="MERW Proposal Hdg L3"/>
    <w:basedOn w:val="Normal"/>
    <w:next w:val="Normal"/>
    <w:uiPriority w:val="69"/>
    <w:qFormat/>
    <w:rsid w:val="00602B2E"/>
    <w:pPr>
      <w:keepNext/>
      <w:spacing w:before="240" w:after="60" w:line="240" w:lineRule="atLeast"/>
    </w:pPr>
    <w:rPr>
      <w:b/>
      <w:spacing w:val="-6"/>
      <w:sz w:val="22"/>
    </w:rPr>
  </w:style>
  <w:style w:type="paragraph" w:customStyle="1" w:styleId="MERWProposalHdgL4">
    <w:name w:val="MERW Proposal Hdg L4"/>
    <w:basedOn w:val="Normal"/>
    <w:next w:val="Normal"/>
    <w:uiPriority w:val="69"/>
    <w:qFormat/>
    <w:rsid w:val="00602B2E"/>
    <w:pPr>
      <w:keepNext/>
      <w:spacing w:before="240" w:after="240" w:line="240" w:lineRule="atLeast"/>
    </w:pPr>
    <w:rPr>
      <w:b/>
      <w:color w:val="595959"/>
      <w:sz w:val="18"/>
    </w:rPr>
  </w:style>
  <w:style w:type="paragraph" w:customStyle="1" w:styleId="MERWBulletL1">
    <w:name w:val="MERW Bullet L1"/>
    <w:basedOn w:val="Normal"/>
    <w:uiPriority w:val="70"/>
    <w:qFormat/>
    <w:rsid w:val="00602B2E"/>
    <w:pPr>
      <w:numPr>
        <w:numId w:val="7"/>
      </w:numPr>
      <w:spacing w:before="120" w:after="120" w:line="240" w:lineRule="atLeast"/>
    </w:pPr>
    <w:rPr>
      <w:sz w:val="18"/>
    </w:rPr>
  </w:style>
  <w:style w:type="paragraph" w:customStyle="1" w:styleId="MERWBulletL2">
    <w:name w:val="MERW Bullet L2"/>
    <w:basedOn w:val="Normal"/>
    <w:uiPriority w:val="70"/>
    <w:qFormat/>
    <w:rsid w:val="00602B2E"/>
    <w:pPr>
      <w:numPr>
        <w:numId w:val="8"/>
      </w:numPr>
      <w:spacing w:before="120" w:after="120" w:line="240" w:lineRule="atLeast"/>
    </w:pPr>
    <w:rPr>
      <w:sz w:val="18"/>
    </w:rPr>
  </w:style>
  <w:style w:type="paragraph" w:customStyle="1" w:styleId="MERWAgmntHdg1">
    <w:name w:val="MERW Agmnt Hdg 1"/>
    <w:basedOn w:val="Normal"/>
    <w:next w:val="Normal"/>
    <w:uiPriority w:val="50"/>
    <w:qFormat/>
    <w:rsid w:val="00602B2E"/>
    <w:pPr>
      <w:keepNext/>
      <w:spacing w:after="120"/>
      <w:outlineLvl w:val="0"/>
    </w:pPr>
    <w:rPr>
      <w:sz w:val="28"/>
      <w:lang w:val="en-GB"/>
    </w:rPr>
  </w:style>
  <w:style w:type="paragraph" w:customStyle="1" w:styleId="MERWAgmntRecitals">
    <w:name w:val="MERW Agmnt Recitals"/>
    <w:basedOn w:val="Normal"/>
    <w:uiPriority w:val="50"/>
    <w:qFormat/>
    <w:rsid w:val="00D43044"/>
    <w:pPr>
      <w:numPr>
        <w:numId w:val="1"/>
      </w:numPr>
      <w:spacing w:after="240"/>
      <w:outlineLvl w:val="0"/>
    </w:pPr>
    <w:rPr>
      <w:lang w:val="en-GB"/>
    </w:rPr>
  </w:style>
  <w:style w:type="paragraph" w:customStyle="1" w:styleId="MERWAgmntHdg2">
    <w:name w:val="MERW Agmnt Hdg 2"/>
    <w:basedOn w:val="Normal"/>
    <w:uiPriority w:val="50"/>
    <w:qFormat/>
    <w:rsid w:val="00602B2E"/>
    <w:pPr>
      <w:keepNext/>
      <w:numPr>
        <w:numId w:val="6"/>
      </w:numPr>
      <w:spacing w:after="240"/>
      <w:outlineLvl w:val="1"/>
    </w:pPr>
    <w:rPr>
      <w:sz w:val="28"/>
      <w:lang w:val="en-GB"/>
    </w:rPr>
  </w:style>
  <w:style w:type="paragraph" w:customStyle="1" w:styleId="MERWAgmntHdg3">
    <w:name w:val="MERW Agmnt Hdg 3"/>
    <w:basedOn w:val="Normal"/>
    <w:uiPriority w:val="50"/>
    <w:qFormat/>
    <w:rsid w:val="00602B2E"/>
    <w:pPr>
      <w:keepNext/>
      <w:numPr>
        <w:ilvl w:val="1"/>
        <w:numId w:val="6"/>
      </w:numPr>
      <w:spacing w:after="240"/>
      <w:outlineLvl w:val="2"/>
    </w:pPr>
    <w:rPr>
      <w:b/>
      <w:lang w:val="en-GB"/>
    </w:rPr>
  </w:style>
  <w:style w:type="paragraph" w:customStyle="1" w:styleId="MERWAgmntPara2">
    <w:name w:val="MERW Agmnt Para 2"/>
    <w:basedOn w:val="Normal"/>
    <w:uiPriority w:val="50"/>
    <w:qFormat/>
    <w:rsid w:val="00602B2E"/>
    <w:pPr>
      <w:numPr>
        <w:ilvl w:val="3"/>
        <w:numId w:val="6"/>
      </w:numPr>
      <w:spacing w:after="240"/>
    </w:pPr>
  </w:style>
  <w:style w:type="paragraph" w:customStyle="1" w:styleId="MERWAgmntPara3">
    <w:name w:val="MERW Agmnt Para 3"/>
    <w:basedOn w:val="Normal"/>
    <w:uiPriority w:val="50"/>
    <w:qFormat/>
    <w:rsid w:val="00602B2E"/>
    <w:pPr>
      <w:numPr>
        <w:ilvl w:val="4"/>
        <w:numId w:val="6"/>
      </w:numPr>
      <w:spacing w:after="240"/>
    </w:pPr>
    <w:rPr>
      <w:lang w:val="en-GB"/>
    </w:rPr>
  </w:style>
  <w:style w:type="paragraph" w:customStyle="1" w:styleId="MERWAgmntPara4">
    <w:name w:val="MERW Agmnt Para 4"/>
    <w:basedOn w:val="Normal"/>
    <w:uiPriority w:val="50"/>
    <w:qFormat/>
    <w:rsid w:val="00602B2E"/>
    <w:pPr>
      <w:numPr>
        <w:ilvl w:val="5"/>
        <w:numId w:val="6"/>
      </w:numPr>
      <w:spacing w:after="240"/>
    </w:pPr>
  </w:style>
  <w:style w:type="numbering" w:customStyle="1" w:styleId="AgreementMultiList">
    <w:name w:val="Agreement MultiList"/>
    <w:uiPriority w:val="99"/>
    <w:rsid w:val="00602B2E"/>
    <w:pPr>
      <w:numPr>
        <w:numId w:val="2"/>
      </w:numPr>
    </w:pPr>
  </w:style>
  <w:style w:type="paragraph" w:customStyle="1" w:styleId="MERWSchHdg1">
    <w:name w:val="MERW Sch Hdg 1"/>
    <w:basedOn w:val="Normal"/>
    <w:uiPriority w:val="60"/>
    <w:qFormat/>
    <w:rsid w:val="00602B2E"/>
    <w:pPr>
      <w:keepNext/>
      <w:numPr>
        <w:numId w:val="16"/>
      </w:numPr>
      <w:spacing w:after="240"/>
      <w:outlineLvl w:val="1"/>
    </w:pPr>
    <w:rPr>
      <w:sz w:val="28"/>
      <w:lang w:val="en-GB"/>
    </w:rPr>
  </w:style>
  <w:style w:type="paragraph" w:customStyle="1" w:styleId="MERWSchHdg2">
    <w:name w:val="MERW Sch Hdg 2"/>
    <w:basedOn w:val="Normal"/>
    <w:uiPriority w:val="60"/>
    <w:qFormat/>
    <w:rsid w:val="00602B2E"/>
    <w:pPr>
      <w:keepNext/>
      <w:numPr>
        <w:ilvl w:val="1"/>
        <w:numId w:val="16"/>
      </w:numPr>
      <w:spacing w:after="240"/>
      <w:outlineLvl w:val="2"/>
    </w:pPr>
    <w:rPr>
      <w:b/>
    </w:rPr>
  </w:style>
  <w:style w:type="paragraph" w:customStyle="1" w:styleId="MERWAgmntHdg4">
    <w:name w:val="MERW Agmnt Hdg 4"/>
    <w:basedOn w:val="Normal"/>
    <w:next w:val="MERWAgmntPara1"/>
    <w:uiPriority w:val="50"/>
    <w:qFormat/>
    <w:rsid w:val="00602B2E"/>
    <w:pPr>
      <w:spacing w:after="240"/>
      <w:outlineLvl w:val="3"/>
    </w:pPr>
    <w:rPr>
      <w:i/>
    </w:rPr>
  </w:style>
  <w:style w:type="paragraph" w:customStyle="1" w:styleId="MERWAgmntPara1">
    <w:name w:val="MERW Agmnt Para 1"/>
    <w:basedOn w:val="Normal"/>
    <w:uiPriority w:val="50"/>
    <w:qFormat/>
    <w:rsid w:val="00602B2E"/>
    <w:pPr>
      <w:numPr>
        <w:ilvl w:val="2"/>
        <w:numId w:val="6"/>
      </w:numPr>
      <w:spacing w:after="240"/>
    </w:pPr>
  </w:style>
  <w:style w:type="paragraph" w:customStyle="1" w:styleId="MERWSchHdg3">
    <w:name w:val="MERW Sch Hdg 3"/>
    <w:basedOn w:val="Normal"/>
    <w:uiPriority w:val="60"/>
    <w:qFormat/>
    <w:rsid w:val="00602B2E"/>
    <w:pPr>
      <w:spacing w:after="240"/>
      <w:ind w:left="680"/>
      <w:outlineLvl w:val="3"/>
    </w:pPr>
    <w:rPr>
      <w:i/>
    </w:rPr>
  </w:style>
  <w:style w:type="paragraph" w:customStyle="1" w:styleId="MERWSchPara2">
    <w:name w:val="MERW Sch Para 2"/>
    <w:basedOn w:val="Normal"/>
    <w:uiPriority w:val="60"/>
    <w:qFormat/>
    <w:rsid w:val="00602B2E"/>
    <w:pPr>
      <w:numPr>
        <w:ilvl w:val="2"/>
        <w:numId w:val="16"/>
      </w:numPr>
      <w:spacing w:after="240"/>
    </w:pPr>
  </w:style>
  <w:style w:type="paragraph" w:customStyle="1" w:styleId="MERWSchPara3">
    <w:name w:val="MERW Sch Para 3"/>
    <w:basedOn w:val="Normal"/>
    <w:uiPriority w:val="60"/>
    <w:qFormat/>
    <w:rsid w:val="00602B2E"/>
    <w:pPr>
      <w:numPr>
        <w:ilvl w:val="3"/>
        <w:numId w:val="16"/>
      </w:numPr>
      <w:spacing w:after="240"/>
    </w:pPr>
  </w:style>
  <w:style w:type="paragraph" w:customStyle="1" w:styleId="MERWSchPara4">
    <w:name w:val="MERW Sch Para 4"/>
    <w:basedOn w:val="Normal"/>
    <w:uiPriority w:val="60"/>
    <w:qFormat/>
    <w:rsid w:val="00602B2E"/>
    <w:pPr>
      <w:numPr>
        <w:ilvl w:val="4"/>
        <w:numId w:val="16"/>
      </w:numPr>
      <w:spacing w:after="240"/>
    </w:pPr>
  </w:style>
  <w:style w:type="numbering" w:customStyle="1" w:styleId="ScheduleMultilevel">
    <w:name w:val="Schedule Multilevel"/>
    <w:uiPriority w:val="99"/>
    <w:rsid w:val="00602B2E"/>
    <w:pPr>
      <w:numPr>
        <w:numId w:val="16"/>
      </w:numPr>
    </w:pPr>
  </w:style>
  <w:style w:type="paragraph" w:customStyle="1" w:styleId="MERWNumPara1">
    <w:name w:val="MERW Num Para 1"/>
    <w:basedOn w:val="Normal"/>
    <w:uiPriority w:val="30"/>
    <w:qFormat/>
    <w:rsid w:val="00602B2E"/>
    <w:pPr>
      <w:numPr>
        <w:ilvl w:val="1"/>
        <w:numId w:val="12"/>
      </w:numPr>
      <w:spacing w:after="240"/>
    </w:pPr>
  </w:style>
  <w:style w:type="paragraph" w:customStyle="1" w:styleId="MERWNumPara2">
    <w:name w:val="MERW Num Para 2"/>
    <w:basedOn w:val="Normal"/>
    <w:uiPriority w:val="30"/>
    <w:qFormat/>
    <w:rsid w:val="00602B2E"/>
    <w:pPr>
      <w:numPr>
        <w:ilvl w:val="2"/>
        <w:numId w:val="12"/>
      </w:numPr>
      <w:spacing w:after="240"/>
    </w:pPr>
  </w:style>
  <w:style w:type="paragraph" w:customStyle="1" w:styleId="MERWNumPara4">
    <w:name w:val="MERW Num Para 4"/>
    <w:basedOn w:val="Normal"/>
    <w:uiPriority w:val="30"/>
    <w:qFormat/>
    <w:rsid w:val="00602B2E"/>
    <w:pPr>
      <w:numPr>
        <w:ilvl w:val="4"/>
        <w:numId w:val="12"/>
      </w:numPr>
      <w:spacing w:after="240"/>
    </w:pPr>
  </w:style>
  <w:style w:type="paragraph" w:customStyle="1" w:styleId="MERWNumPara3">
    <w:name w:val="MERW Num Para 3"/>
    <w:basedOn w:val="Normal"/>
    <w:uiPriority w:val="30"/>
    <w:qFormat/>
    <w:rsid w:val="00602B2E"/>
    <w:pPr>
      <w:numPr>
        <w:ilvl w:val="3"/>
        <w:numId w:val="12"/>
      </w:numPr>
      <w:spacing w:after="240"/>
    </w:pPr>
  </w:style>
  <w:style w:type="numbering" w:customStyle="1" w:styleId="GeneralMultilist">
    <w:name w:val="General Multilist"/>
    <w:uiPriority w:val="99"/>
    <w:rsid w:val="00602B2E"/>
    <w:pPr>
      <w:numPr>
        <w:numId w:val="3"/>
      </w:numPr>
    </w:pPr>
  </w:style>
  <w:style w:type="paragraph" w:customStyle="1" w:styleId="MERWPara">
    <w:name w:val="MERW Para"/>
    <w:basedOn w:val="Normal"/>
    <w:uiPriority w:val="30"/>
    <w:qFormat/>
    <w:rsid w:val="00602B2E"/>
    <w:pPr>
      <w:spacing w:after="240"/>
    </w:pPr>
  </w:style>
  <w:style w:type="paragraph" w:customStyle="1" w:styleId="MERWHeading1">
    <w:name w:val="MERW Heading 1"/>
    <w:basedOn w:val="Normal"/>
    <w:uiPriority w:val="29"/>
    <w:qFormat/>
    <w:rsid w:val="00602B2E"/>
    <w:pPr>
      <w:keepNext/>
      <w:numPr>
        <w:numId w:val="12"/>
      </w:numPr>
      <w:spacing w:after="240"/>
    </w:pPr>
    <w:rPr>
      <w:rFonts w:asciiTheme="majorHAnsi" w:hAnsiTheme="majorHAnsi"/>
      <w:b/>
    </w:rPr>
  </w:style>
  <w:style w:type="paragraph" w:customStyle="1" w:styleId="MERWHeading2">
    <w:name w:val="MERW Heading 2"/>
    <w:basedOn w:val="Heading2"/>
    <w:uiPriority w:val="29"/>
    <w:qFormat/>
    <w:rsid w:val="00602B2E"/>
    <w:pPr>
      <w:keepNext/>
    </w:pPr>
  </w:style>
  <w:style w:type="paragraph" w:customStyle="1" w:styleId="MERWHeading3">
    <w:name w:val="MERW Heading 3"/>
    <w:basedOn w:val="Heading3"/>
    <w:uiPriority w:val="29"/>
    <w:qFormat/>
    <w:rsid w:val="00602B2E"/>
    <w:pPr>
      <w:keepNext/>
    </w:pPr>
  </w:style>
  <w:style w:type="paragraph" w:customStyle="1" w:styleId="MERWListPara1">
    <w:name w:val="MERW List Para 1"/>
    <w:basedOn w:val="Normal"/>
    <w:uiPriority w:val="34"/>
    <w:qFormat/>
    <w:rsid w:val="00602B2E"/>
    <w:pPr>
      <w:numPr>
        <w:numId w:val="11"/>
      </w:numPr>
      <w:spacing w:after="240"/>
    </w:pPr>
  </w:style>
  <w:style w:type="paragraph" w:customStyle="1" w:styleId="MERWListPara2">
    <w:name w:val="MERW List Para 2"/>
    <w:basedOn w:val="Normal"/>
    <w:uiPriority w:val="34"/>
    <w:qFormat/>
    <w:rsid w:val="00602B2E"/>
    <w:pPr>
      <w:numPr>
        <w:ilvl w:val="1"/>
        <w:numId w:val="11"/>
      </w:numPr>
      <w:spacing w:after="240"/>
    </w:pPr>
  </w:style>
  <w:style w:type="paragraph" w:customStyle="1" w:styleId="MERWListPara3">
    <w:name w:val="MERW List Para 3"/>
    <w:basedOn w:val="Normal"/>
    <w:uiPriority w:val="34"/>
    <w:qFormat/>
    <w:rsid w:val="00602B2E"/>
    <w:pPr>
      <w:numPr>
        <w:ilvl w:val="2"/>
        <w:numId w:val="11"/>
      </w:numPr>
      <w:spacing w:after="240"/>
    </w:pPr>
  </w:style>
  <w:style w:type="numbering" w:customStyle="1" w:styleId="MEList">
    <w:name w:val="ME List"/>
    <w:uiPriority w:val="99"/>
    <w:rsid w:val="00602B2E"/>
    <w:pPr>
      <w:numPr>
        <w:numId w:val="5"/>
      </w:numPr>
    </w:pPr>
  </w:style>
  <w:style w:type="table" w:customStyle="1" w:styleId="MERWFormTable">
    <w:name w:val="MERW Form Table"/>
    <w:basedOn w:val="TableNormal"/>
    <w:uiPriority w:val="99"/>
    <w:rsid w:val="00602B2E"/>
    <w:pPr>
      <w:spacing w:line="240" w:lineRule="auto"/>
    </w:pPr>
    <w:tblPr>
      <w:tblCellMar>
        <w:top w:w="85" w:type="dxa"/>
        <w:left w:w="0" w:type="dxa"/>
        <w:bottom w:w="85" w:type="dxa"/>
      </w:tblCellMar>
    </w:tblPr>
    <w:tblStylePr w:type="lastRow">
      <w:tblPr>
        <w:tblCellMar>
          <w:top w:w="85" w:type="dxa"/>
          <w:left w:w="0" w:type="dxa"/>
          <w:bottom w:w="215" w:type="dxa"/>
          <w:right w:w="108" w:type="dxa"/>
        </w:tblCellMar>
      </w:tblPr>
      <w:tcPr>
        <w:tcBorders>
          <w:top w:val="nil"/>
          <w:left w:val="nil"/>
          <w:bottom w:val="single" w:sz="4" w:space="0" w:color="auto"/>
          <w:right w:val="nil"/>
          <w:insideH w:val="nil"/>
          <w:insideV w:val="nil"/>
          <w:tl2br w:val="nil"/>
          <w:tr2bl w:val="nil"/>
        </w:tcBorders>
      </w:tcPr>
    </w:tblStylePr>
    <w:tblStylePr w:type="firstCol">
      <w:rPr>
        <w:b/>
      </w:rPr>
    </w:tblStylePr>
  </w:style>
  <w:style w:type="numbering" w:customStyle="1" w:styleId="MERWCourtList">
    <w:name w:val="MERW Court List"/>
    <w:uiPriority w:val="99"/>
    <w:rsid w:val="00602B2E"/>
    <w:pPr>
      <w:numPr>
        <w:numId w:val="9"/>
      </w:numPr>
    </w:pPr>
  </w:style>
  <w:style w:type="paragraph" w:customStyle="1" w:styleId="MERWCourtlvl1">
    <w:name w:val="MERW Court lvl1"/>
    <w:basedOn w:val="Normal"/>
    <w:uiPriority w:val="79"/>
    <w:qFormat/>
    <w:rsid w:val="00602B2E"/>
    <w:pPr>
      <w:numPr>
        <w:numId w:val="10"/>
      </w:numPr>
      <w:spacing w:after="240" w:line="360" w:lineRule="auto"/>
      <w:outlineLvl w:val="0"/>
    </w:pPr>
    <w:rPr>
      <w:sz w:val="22"/>
    </w:rPr>
  </w:style>
  <w:style w:type="paragraph" w:customStyle="1" w:styleId="MERWCourtlvl2">
    <w:name w:val="MERW Court lvl2"/>
    <w:basedOn w:val="Normal"/>
    <w:uiPriority w:val="79"/>
    <w:qFormat/>
    <w:rsid w:val="00602B2E"/>
    <w:pPr>
      <w:numPr>
        <w:ilvl w:val="1"/>
        <w:numId w:val="10"/>
      </w:numPr>
      <w:spacing w:after="240" w:line="360" w:lineRule="auto"/>
      <w:outlineLvl w:val="1"/>
    </w:pPr>
    <w:rPr>
      <w:sz w:val="22"/>
    </w:rPr>
  </w:style>
  <w:style w:type="paragraph" w:customStyle="1" w:styleId="MERWCourtlvl3">
    <w:name w:val="MERW Court lvl3"/>
    <w:basedOn w:val="Normal"/>
    <w:uiPriority w:val="79"/>
    <w:qFormat/>
    <w:rsid w:val="00602B2E"/>
    <w:pPr>
      <w:numPr>
        <w:ilvl w:val="2"/>
        <w:numId w:val="10"/>
      </w:numPr>
      <w:spacing w:after="240" w:line="360" w:lineRule="auto"/>
      <w:outlineLvl w:val="2"/>
    </w:pPr>
    <w:rPr>
      <w:sz w:val="22"/>
    </w:rPr>
  </w:style>
  <w:style w:type="paragraph" w:customStyle="1" w:styleId="MERWCourtlvl4">
    <w:name w:val="MERW Court lvl4"/>
    <w:basedOn w:val="Normal"/>
    <w:uiPriority w:val="79"/>
    <w:qFormat/>
    <w:rsid w:val="00602B2E"/>
    <w:pPr>
      <w:numPr>
        <w:ilvl w:val="3"/>
        <w:numId w:val="10"/>
      </w:numPr>
      <w:spacing w:after="240" w:line="360" w:lineRule="auto"/>
      <w:outlineLvl w:val="3"/>
    </w:pPr>
    <w:rPr>
      <w:sz w:val="22"/>
    </w:rPr>
  </w:style>
  <w:style w:type="paragraph" w:customStyle="1" w:styleId="MERWCourtlvl5">
    <w:name w:val="MERW Court lvl5"/>
    <w:basedOn w:val="Normal"/>
    <w:uiPriority w:val="79"/>
    <w:qFormat/>
    <w:rsid w:val="00602B2E"/>
    <w:pPr>
      <w:numPr>
        <w:ilvl w:val="4"/>
        <w:numId w:val="10"/>
      </w:numPr>
      <w:spacing w:after="240" w:line="360" w:lineRule="auto"/>
      <w:outlineLvl w:val="4"/>
    </w:pPr>
    <w:rPr>
      <w:sz w:val="22"/>
      <w:lang w:val="en-GB"/>
    </w:rPr>
  </w:style>
  <w:style w:type="paragraph" w:customStyle="1" w:styleId="MERWCourtlvl6">
    <w:name w:val="MERW Court lvl6"/>
    <w:basedOn w:val="Normal"/>
    <w:uiPriority w:val="79"/>
    <w:qFormat/>
    <w:rsid w:val="00602B2E"/>
    <w:pPr>
      <w:numPr>
        <w:ilvl w:val="5"/>
        <w:numId w:val="10"/>
      </w:numPr>
      <w:spacing w:after="240" w:line="360" w:lineRule="auto"/>
      <w:outlineLvl w:val="5"/>
    </w:pPr>
    <w:rPr>
      <w:sz w:val="22"/>
    </w:rPr>
  </w:style>
  <w:style w:type="paragraph" w:customStyle="1" w:styleId="MERWCourtlvl7">
    <w:name w:val="MERW Court lvl7"/>
    <w:basedOn w:val="Normal"/>
    <w:uiPriority w:val="79"/>
    <w:qFormat/>
    <w:rsid w:val="00602B2E"/>
    <w:pPr>
      <w:numPr>
        <w:ilvl w:val="6"/>
        <w:numId w:val="10"/>
      </w:numPr>
      <w:spacing w:after="240" w:line="360" w:lineRule="auto"/>
      <w:outlineLvl w:val="6"/>
    </w:pPr>
    <w:rPr>
      <w:sz w:val="22"/>
    </w:rPr>
  </w:style>
  <w:style w:type="paragraph" w:customStyle="1" w:styleId="MERWCourtPara">
    <w:name w:val="MERW Court Para"/>
    <w:basedOn w:val="Normal"/>
    <w:uiPriority w:val="79"/>
    <w:qFormat/>
    <w:rsid w:val="00602B2E"/>
    <w:rPr>
      <w:sz w:val="22"/>
    </w:rPr>
  </w:style>
  <w:style w:type="paragraph" w:customStyle="1" w:styleId="MERWAgmntHdg1NotinTOC">
    <w:name w:val="MERW Agmnt Hdg1 Not in TOC"/>
    <w:basedOn w:val="MERWAgmntHdg1"/>
    <w:uiPriority w:val="49"/>
    <w:qFormat/>
    <w:rsid w:val="00602B2E"/>
    <w:pPr>
      <w:outlineLvl w:val="9"/>
    </w:pPr>
  </w:style>
  <w:style w:type="paragraph" w:customStyle="1" w:styleId="MERWAgmntTitleNotinTOC">
    <w:name w:val="MERW Agmnt Title Not in TOC"/>
    <w:basedOn w:val="MERWAgmntTitle"/>
    <w:uiPriority w:val="51"/>
    <w:qFormat/>
    <w:rsid w:val="00602B2E"/>
  </w:style>
  <w:style w:type="character" w:styleId="Hyperlink">
    <w:name w:val="Hyperlink"/>
    <w:basedOn w:val="DefaultParagraphFont"/>
    <w:uiPriority w:val="99"/>
    <w:unhideWhenUsed/>
    <w:rsid w:val="00602B2E"/>
    <w:rPr>
      <w:color w:val="CE0E2D" w:themeColor="hyperlink"/>
      <w:u w:val="single"/>
    </w:rPr>
  </w:style>
  <w:style w:type="paragraph" w:customStyle="1" w:styleId="MERWAgmntRecitalsLevel1">
    <w:name w:val="MERW Agmnt Recitals Level 1"/>
    <w:basedOn w:val="Normal"/>
    <w:uiPriority w:val="50"/>
    <w:qFormat/>
    <w:rsid w:val="00602B2E"/>
    <w:pPr>
      <w:numPr>
        <w:numId w:val="13"/>
      </w:numPr>
      <w:spacing w:after="240"/>
      <w:outlineLvl w:val="0"/>
    </w:pPr>
    <w:rPr>
      <w:lang w:val="en-GB"/>
    </w:rPr>
  </w:style>
  <w:style w:type="paragraph" w:customStyle="1" w:styleId="MERWAgmntRecitalsLevel2">
    <w:name w:val="MERW Agmnt Recitals Level 2"/>
    <w:basedOn w:val="Normal"/>
    <w:uiPriority w:val="50"/>
    <w:qFormat/>
    <w:rsid w:val="00602B2E"/>
    <w:pPr>
      <w:numPr>
        <w:ilvl w:val="1"/>
        <w:numId w:val="13"/>
      </w:numPr>
      <w:spacing w:after="240"/>
    </w:pPr>
  </w:style>
  <w:style w:type="numbering" w:customStyle="1" w:styleId="MERWRecitals">
    <w:name w:val="MERW Recitals"/>
    <w:uiPriority w:val="99"/>
    <w:rsid w:val="00602B2E"/>
    <w:pPr>
      <w:numPr>
        <w:numId w:val="13"/>
      </w:numPr>
    </w:pPr>
  </w:style>
  <w:style w:type="paragraph" w:styleId="TOC4">
    <w:name w:val="toc 4"/>
    <w:basedOn w:val="Normal"/>
    <w:next w:val="Normal"/>
    <w:autoRedefine/>
    <w:uiPriority w:val="39"/>
    <w:unhideWhenUsed/>
    <w:rsid w:val="00372CB0"/>
    <w:pPr>
      <w:spacing w:after="100" w:line="259" w:lineRule="auto"/>
      <w:ind w:left="660"/>
    </w:pPr>
    <w:rPr>
      <w:rFonts w:eastAsiaTheme="minorEastAsia" w:cstheme="minorBidi"/>
      <w:sz w:val="22"/>
      <w:lang w:eastAsia="en-NZ" w:bidi="ar-SA"/>
    </w:rPr>
  </w:style>
  <w:style w:type="paragraph" w:styleId="TOC5">
    <w:name w:val="toc 5"/>
    <w:basedOn w:val="Normal"/>
    <w:next w:val="Normal"/>
    <w:autoRedefine/>
    <w:uiPriority w:val="39"/>
    <w:unhideWhenUsed/>
    <w:rsid w:val="00372CB0"/>
    <w:pPr>
      <w:spacing w:after="100" w:line="259" w:lineRule="auto"/>
      <w:ind w:left="880"/>
    </w:pPr>
    <w:rPr>
      <w:rFonts w:eastAsiaTheme="minorEastAsia" w:cstheme="minorBidi"/>
      <w:sz w:val="22"/>
      <w:lang w:eastAsia="en-NZ" w:bidi="ar-SA"/>
    </w:rPr>
  </w:style>
  <w:style w:type="paragraph" w:styleId="TOC6">
    <w:name w:val="toc 6"/>
    <w:basedOn w:val="Normal"/>
    <w:next w:val="Normal"/>
    <w:autoRedefine/>
    <w:uiPriority w:val="39"/>
    <w:unhideWhenUsed/>
    <w:rsid w:val="00372CB0"/>
    <w:pPr>
      <w:spacing w:after="100" w:line="259" w:lineRule="auto"/>
      <w:ind w:left="1100"/>
    </w:pPr>
    <w:rPr>
      <w:rFonts w:eastAsiaTheme="minorEastAsia" w:cstheme="minorBidi"/>
      <w:sz w:val="22"/>
      <w:lang w:eastAsia="en-NZ" w:bidi="ar-SA"/>
    </w:rPr>
  </w:style>
  <w:style w:type="paragraph" w:styleId="TOC7">
    <w:name w:val="toc 7"/>
    <w:basedOn w:val="Normal"/>
    <w:next w:val="Normal"/>
    <w:autoRedefine/>
    <w:uiPriority w:val="39"/>
    <w:unhideWhenUsed/>
    <w:rsid w:val="00372CB0"/>
    <w:pPr>
      <w:spacing w:after="100" w:line="259" w:lineRule="auto"/>
      <w:ind w:left="1320"/>
    </w:pPr>
    <w:rPr>
      <w:rFonts w:eastAsiaTheme="minorEastAsia" w:cstheme="minorBidi"/>
      <w:sz w:val="22"/>
      <w:lang w:eastAsia="en-NZ" w:bidi="ar-SA"/>
    </w:rPr>
  </w:style>
  <w:style w:type="paragraph" w:styleId="TOC8">
    <w:name w:val="toc 8"/>
    <w:basedOn w:val="Normal"/>
    <w:next w:val="Normal"/>
    <w:autoRedefine/>
    <w:uiPriority w:val="39"/>
    <w:unhideWhenUsed/>
    <w:rsid w:val="00372CB0"/>
    <w:pPr>
      <w:spacing w:after="100" w:line="259" w:lineRule="auto"/>
      <w:ind w:left="1540"/>
    </w:pPr>
    <w:rPr>
      <w:rFonts w:eastAsiaTheme="minorEastAsia" w:cstheme="minorBidi"/>
      <w:sz w:val="22"/>
      <w:lang w:eastAsia="en-NZ" w:bidi="ar-SA"/>
    </w:rPr>
  </w:style>
  <w:style w:type="paragraph" w:styleId="TOC9">
    <w:name w:val="toc 9"/>
    <w:basedOn w:val="Normal"/>
    <w:next w:val="Normal"/>
    <w:autoRedefine/>
    <w:uiPriority w:val="39"/>
    <w:unhideWhenUsed/>
    <w:rsid w:val="00372CB0"/>
    <w:pPr>
      <w:spacing w:after="100" w:line="259" w:lineRule="auto"/>
      <w:ind w:left="1760"/>
    </w:pPr>
    <w:rPr>
      <w:rFonts w:eastAsiaTheme="minorEastAsia" w:cstheme="minorBidi"/>
      <w:sz w:val="22"/>
      <w:lang w:eastAsia="en-NZ" w:bidi="ar-SA"/>
    </w:rPr>
  </w:style>
  <w:style w:type="character" w:styleId="UnresolvedMention">
    <w:name w:val="Unresolved Mention"/>
    <w:basedOn w:val="DefaultParagraphFont"/>
    <w:uiPriority w:val="99"/>
    <w:semiHidden/>
    <w:unhideWhenUsed/>
    <w:rsid w:val="00372CB0"/>
    <w:rPr>
      <w:color w:val="605E5C"/>
      <w:shd w:val="clear" w:color="auto" w:fill="E1DFDD"/>
    </w:rPr>
  </w:style>
  <w:style w:type="paragraph" w:customStyle="1" w:styleId="MERWlvl1">
    <w:name w:val="MERW lvl1"/>
    <w:basedOn w:val="Normal"/>
    <w:uiPriority w:val="2"/>
    <w:qFormat/>
    <w:rsid w:val="006D0F73"/>
    <w:pPr>
      <w:numPr>
        <w:numId w:val="17"/>
      </w:numPr>
      <w:spacing w:after="240"/>
      <w:outlineLvl w:val="0"/>
    </w:pPr>
    <w:rPr>
      <w:rFonts w:ascii="Arial" w:hAnsi="Arial" w:cs="Times New Roman"/>
      <w:szCs w:val="20"/>
      <w:lang w:eastAsia="en-US" w:bidi="ar-SA"/>
    </w:rPr>
  </w:style>
  <w:style w:type="paragraph" w:customStyle="1" w:styleId="MERWlvl2">
    <w:name w:val="MERW lvl2"/>
    <w:basedOn w:val="Normal"/>
    <w:uiPriority w:val="2"/>
    <w:qFormat/>
    <w:rsid w:val="006D0F73"/>
    <w:pPr>
      <w:numPr>
        <w:ilvl w:val="1"/>
        <w:numId w:val="17"/>
      </w:numPr>
      <w:spacing w:after="240"/>
      <w:outlineLvl w:val="1"/>
    </w:pPr>
    <w:rPr>
      <w:rFonts w:ascii="Arial" w:hAnsi="Arial" w:cs="Times New Roman"/>
      <w:szCs w:val="20"/>
      <w:lang w:eastAsia="en-US" w:bidi="ar-SA"/>
    </w:rPr>
  </w:style>
  <w:style w:type="paragraph" w:customStyle="1" w:styleId="MERWlvl3">
    <w:name w:val="MERW lvl3"/>
    <w:basedOn w:val="Normal"/>
    <w:uiPriority w:val="2"/>
    <w:qFormat/>
    <w:rsid w:val="006D0F73"/>
    <w:pPr>
      <w:numPr>
        <w:ilvl w:val="2"/>
        <w:numId w:val="17"/>
      </w:numPr>
      <w:spacing w:after="240"/>
      <w:outlineLvl w:val="2"/>
    </w:pPr>
    <w:rPr>
      <w:rFonts w:ascii="Arial" w:hAnsi="Arial" w:cs="Times New Roman"/>
      <w:szCs w:val="20"/>
      <w:lang w:eastAsia="en-US" w:bidi="ar-SA"/>
    </w:rPr>
  </w:style>
  <w:style w:type="paragraph" w:customStyle="1" w:styleId="MERWlvl4">
    <w:name w:val="MERW lvl4"/>
    <w:basedOn w:val="Normal"/>
    <w:uiPriority w:val="2"/>
    <w:qFormat/>
    <w:rsid w:val="006D0F73"/>
    <w:pPr>
      <w:numPr>
        <w:ilvl w:val="3"/>
        <w:numId w:val="17"/>
      </w:numPr>
      <w:spacing w:after="240"/>
      <w:outlineLvl w:val="3"/>
    </w:pPr>
    <w:rPr>
      <w:rFonts w:ascii="Arial" w:hAnsi="Arial" w:cs="Times New Roman"/>
      <w:szCs w:val="20"/>
      <w:lang w:eastAsia="en-US" w:bidi="ar-SA"/>
    </w:rPr>
  </w:style>
  <w:style w:type="paragraph" w:customStyle="1" w:styleId="MERWlvl5">
    <w:name w:val="MERW lvl5"/>
    <w:basedOn w:val="Normal"/>
    <w:uiPriority w:val="2"/>
    <w:qFormat/>
    <w:rsid w:val="006D0F73"/>
    <w:pPr>
      <w:numPr>
        <w:ilvl w:val="4"/>
        <w:numId w:val="17"/>
      </w:numPr>
      <w:spacing w:after="240"/>
      <w:outlineLvl w:val="4"/>
    </w:pPr>
    <w:rPr>
      <w:rFonts w:ascii="Arial" w:hAnsi="Arial" w:cs="Times New Roman"/>
      <w:szCs w:val="20"/>
      <w:lang w:eastAsia="en-US" w:bidi="ar-SA"/>
    </w:rPr>
  </w:style>
  <w:style w:type="paragraph" w:customStyle="1" w:styleId="MERWlvl6">
    <w:name w:val="MERW lvl6"/>
    <w:basedOn w:val="Normal"/>
    <w:uiPriority w:val="2"/>
    <w:qFormat/>
    <w:rsid w:val="006D0F73"/>
    <w:pPr>
      <w:numPr>
        <w:ilvl w:val="5"/>
        <w:numId w:val="17"/>
      </w:numPr>
      <w:spacing w:after="240"/>
      <w:outlineLvl w:val="5"/>
    </w:pPr>
    <w:rPr>
      <w:rFonts w:ascii="Arial" w:hAnsi="Arial" w:cs="Times New Roman"/>
      <w:szCs w:val="20"/>
      <w:lang w:eastAsia="en-US" w:bidi="ar-SA"/>
    </w:rPr>
  </w:style>
  <w:style w:type="paragraph" w:customStyle="1" w:styleId="MERWlvl7">
    <w:name w:val="MERW lvl7"/>
    <w:basedOn w:val="Normal"/>
    <w:uiPriority w:val="2"/>
    <w:qFormat/>
    <w:rsid w:val="006D0F73"/>
    <w:pPr>
      <w:numPr>
        <w:ilvl w:val="6"/>
        <w:numId w:val="17"/>
      </w:numPr>
      <w:spacing w:after="240"/>
      <w:outlineLvl w:val="6"/>
    </w:pPr>
    <w:rPr>
      <w:rFonts w:ascii="Arial" w:hAnsi="Arial" w:cs="Times New Roman"/>
      <w:szCs w:val="20"/>
      <w:lang w:eastAsia="en-US" w:bidi="ar-SA"/>
    </w:rPr>
  </w:style>
  <w:style w:type="paragraph" w:styleId="Revision">
    <w:name w:val="Revision"/>
    <w:hidden/>
    <w:uiPriority w:val="99"/>
    <w:semiHidden/>
    <w:rsid w:val="007F3655"/>
    <w:pPr>
      <w:spacing w:line="240" w:lineRule="auto"/>
    </w:pPr>
    <w:rPr>
      <w:rFonts w:cs="Angsana New"/>
      <w:szCs w:val="22"/>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ERW Master Theme">
  <a:themeElements>
    <a:clrScheme name="MERW Colours">
      <a:dk1>
        <a:srgbClr val="000000"/>
      </a:dk1>
      <a:lt1>
        <a:sysClr val="window" lastClr="FFFFFF"/>
      </a:lt1>
      <a:dk2>
        <a:srgbClr val="CE0E2D"/>
      </a:dk2>
      <a:lt2>
        <a:srgbClr val="94949B"/>
      </a:lt2>
      <a:accent1>
        <a:srgbClr val="CE0E2D"/>
      </a:accent1>
      <a:accent2>
        <a:srgbClr val="70B2E5"/>
      </a:accent2>
      <a:accent3>
        <a:srgbClr val="E59F96"/>
      </a:accent3>
      <a:accent4>
        <a:srgbClr val="89DEDA"/>
      </a:accent4>
      <a:accent5>
        <a:srgbClr val="C8C8CC"/>
      </a:accent5>
      <a:accent6>
        <a:srgbClr val="C6E0F5"/>
      </a:accent6>
      <a:hlink>
        <a:srgbClr val="CE0E2D"/>
      </a:hlink>
      <a:folHlink>
        <a:srgbClr val="94949B"/>
      </a:folHlink>
    </a:clrScheme>
    <a:fontScheme name="MERW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59C010C960746AE8B11CD5C742013" ma:contentTypeVersion="11" ma:contentTypeDescription="Create a new document." ma:contentTypeScope="" ma:versionID="1ce9d01bc211481c2d25dc149ceff973">
  <xsd:schema xmlns:xsd="http://www.w3.org/2001/XMLSchema" xmlns:xs="http://www.w3.org/2001/XMLSchema" xmlns:p="http://schemas.microsoft.com/office/2006/metadata/properties" xmlns:ns2="09467f23-1c2c-4a67-8a4b-541169d3da7f" xmlns:ns3="7b96400b-32c6-4470-8863-cce22ef5c017" targetNamespace="http://schemas.microsoft.com/office/2006/metadata/properties" ma:root="true" ma:fieldsID="31c028e8127bfe1025b94ea06816d116" ns2:_="" ns3:_="">
    <xsd:import namespace="09467f23-1c2c-4a67-8a4b-541169d3da7f"/>
    <xsd:import namespace="7b96400b-32c6-4470-8863-cce22ef5c0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67f23-1c2c-4a67-8a4b-541169d3d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6400b-32c6-4470-8863-cce22ef5c0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 M E R W L I B ! 9 0 1 7 2 8 4 1 4 . 1 < / d o c u m e n t i d >  
     < s e n d e r i d > P C < / s e n d e r i d >  
     < s e n d e r e m a i l > P H Y L L I S . C R O S S @ M I N T E R E L L I S O N . C O . N Z < / s e n d e r e m a i l >  
     < l a s t m o d i f i e d > 2 0 2 3 - 0 9 - 0 4 T 1 1 : 0 8 : 0 0 . 0 0 0 0 0 0 0 + 1 2 : 0 0 < / l a s t m o d i f i e d >  
     < d a t a b a s e > M E R W L I B < / d a t a b a s e >  
 < / 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90466-3F89-4115-AF2D-AE701BAE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67f23-1c2c-4a67-8a4b-541169d3da7f"/>
    <ds:schemaRef ds:uri="7b96400b-32c6-4470-8863-cce22ef5c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A1E8C-52E3-442A-81A6-568B77297783}">
  <ds:schemaRefs>
    <ds:schemaRef ds:uri="http://schemas.microsoft.com/sharepoint/v3/contenttype/forms"/>
  </ds:schemaRefs>
</ds:datastoreItem>
</file>

<file path=customXml/itemProps3.xml><?xml version="1.0" encoding="utf-8"?>
<ds:datastoreItem xmlns:ds="http://schemas.openxmlformats.org/officeDocument/2006/customXml" ds:itemID="{465DAA24-C55B-47E5-9663-8D9F19C3BAD9}">
  <ds:schemaRefs>
    <ds:schemaRef ds:uri="http://www.imanage.com/work/xmlschema"/>
  </ds:schemaRefs>
</ds:datastoreItem>
</file>

<file path=customXml/itemProps4.xml><?xml version="1.0" encoding="utf-8"?>
<ds:datastoreItem xmlns:ds="http://schemas.openxmlformats.org/officeDocument/2006/customXml" ds:itemID="{2A8E23ED-8B90-4EC9-9EFF-F9031B63B9C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835FCCF-14C6-4E5C-AC5D-34288348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7246</Words>
  <Characters>41306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MERW</dc:creator>
  <cp:keywords/>
  <dc:description/>
  <cp:lastModifiedBy>Max Maxwell</cp:lastModifiedBy>
  <cp:revision>5</cp:revision>
  <cp:lastPrinted>2023-09-20T00:49:00Z</cp:lastPrinted>
  <dcterms:created xsi:type="dcterms:W3CDTF">2023-10-25T21:16:00Z</dcterms:created>
  <dcterms:modified xsi:type="dcterms:W3CDTF">2023-10-25T21:24:00Z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W.imProfileCustom1">
    <vt:lpwstr>116738</vt:lpwstr>
  </property>
  <property fmtid="{D5CDD505-2E9C-101B-9397-08002B2CF9AE}" pid="3" name="MERW.imProfileCustom1Description">
    <vt:lpwstr>Administration Code</vt:lpwstr>
  </property>
  <property fmtid="{D5CDD505-2E9C-101B-9397-08002B2CF9AE}" pid="4" name="MERW.imProfileType">
    <vt:lpwstr>WORDX</vt:lpwstr>
  </property>
  <property fmtid="{D5CDD505-2E9C-101B-9397-08002B2CF9AE}" pid="5" name="MERW.imProfileAuthor">
    <vt:lpwstr>PJR</vt:lpwstr>
  </property>
  <property fmtid="{D5CDD505-2E9C-101B-9397-08002B2CF9AE}" pid="6" name="MERW.imProfileAuthorDescription">
    <vt:lpwstr>Peter Rowe</vt:lpwstr>
  </property>
  <property fmtid="{D5CDD505-2E9C-101B-9397-08002B2CF9AE}" pid="7" name="MERW.imProfileOperator">
    <vt:lpwstr>PC</vt:lpwstr>
  </property>
  <property fmtid="{D5CDD505-2E9C-101B-9397-08002B2CF9AE}" pid="8" name="MERW.imProfileVersion">
    <vt:i4>1</vt:i4>
  </property>
  <property fmtid="{D5CDD505-2E9C-101B-9397-08002B2CF9AE}" pid="9" name="MERW.imProfileCustom2">
    <vt:lpwstr>9900306054</vt:lpwstr>
  </property>
  <property fmtid="{D5CDD505-2E9C-101B-9397-08002B2CF9AE}" pid="10" name="MERW.imProfileCustom2Description">
    <vt:lpwstr>Document Specialists</vt:lpwstr>
  </property>
  <property fmtid="{D5CDD505-2E9C-101B-9397-08002B2CF9AE}" pid="11" name="MERW.imProfileClass">
    <vt:lpwstr>PLAIN</vt:lpwstr>
  </property>
  <property fmtid="{D5CDD505-2E9C-101B-9397-08002B2CF9AE}" pid="12" name="MERW.imProfileDescription">
    <vt:lpwstr>Constitution - Bach Musica NZ Incorporated(900918039.1)</vt:lpwstr>
  </property>
  <property fmtid="{D5CDD505-2E9C-101B-9397-08002B2CF9AE}" pid="13" name="MERW.imProfileDocNum">
    <vt:i4>901728414</vt:i4>
  </property>
  <property fmtid="{D5CDD505-2E9C-101B-9397-08002B2CF9AE}" pid="14" name="MERW.imProfileDatabase">
    <vt:lpwstr>MERWLIB</vt:lpwstr>
  </property>
  <property fmtid="{D5CDD505-2E9C-101B-9397-08002B2CF9AE}" pid="15" name="MERW.imProfileTypeDescription">
    <vt:lpwstr>WORD 2007</vt:lpwstr>
  </property>
  <property fmtid="{D5CDD505-2E9C-101B-9397-08002B2CF9AE}" pid="16" name="MERW.imProfileOperatorDescription">
    <vt:lpwstr>Phyllis Cross</vt:lpwstr>
  </property>
  <property fmtid="{D5CDD505-2E9C-101B-9397-08002B2CF9AE}" pid="17" name="MERW.imProfileClassDescription">
    <vt:lpwstr>Plain</vt:lpwstr>
  </property>
  <property fmtid="{D5CDD505-2E9C-101B-9397-08002B2CF9AE}" pid="18" name="MERW.imProfileEditDate">
    <vt:filetime>2023-09-03T11:07:18Z</vt:filetime>
  </property>
</Properties>
</file>